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F75CC1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030</w:t>
      </w:r>
      <w:r w:rsidR="00AA7620">
        <w:rPr>
          <w:rFonts w:ascii="Arial" w:eastAsia="Times New Roman" w:hAnsi="Arial" w:cs="Arial"/>
          <w:b/>
          <w:bCs/>
          <w:sz w:val="24"/>
          <w:szCs w:val="24"/>
        </w:rPr>
        <w:t>/2023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77280" w:rsidRPr="00E92376" w:rsidRDefault="00D77280" w:rsidP="00F75CC1">
      <w:pPr>
        <w:pStyle w:val="Standard"/>
        <w:numPr>
          <w:ilvl w:val="0"/>
          <w:numId w:val="1"/>
        </w:numPr>
        <w:ind w:left="0" w:firstLine="567"/>
        <w:jc w:val="both"/>
      </w:pPr>
      <w:r>
        <w:rPr>
          <w:rFonts w:ascii="Arial" w:hAnsi="Arial"/>
        </w:rPr>
        <w:t xml:space="preserve">Indico o encaminhamento ao Poder Executivo Municipal, após os trâmites regimentais desta Indicação, que seja estuda a possibilidade </w:t>
      </w:r>
      <w:r w:rsidR="00643793">
        <w:rPr>
          <w:rFonts w:ascii="Arial" w:hAnsi="Arial"/>
        </w:rPr>
        <w:t>de</w:t>
      </w:r>
      <w:r w:rsidR="00F75CC1">
        <w:rPr>
          <w:rFonts w:ascii="Arial" w:hAnsi="Arial"/>
        </w:rPr>
        <w:t xml:space="preserve"> providenciar</w:t>
      </w:r>
      <w:r w:rsidR="00F75CC1" w:rsidRPr="00F75CC1">
        <w:rPr>
          <w:rFonts w:ascii="Arial" w:hAnsi="Arial"/>
        </w:rPr>
        <w:t xml:space="preserve"> a pintura </w:t>
      </w:r>
      <w:r w:rsidR="00E92376">
        <w:rPr>
          <w:rFonts w:ascii="Arial" w:hAnsi="Arial"/>
        </w:rPr>
        <w:t xml:space="preserve">de sinalização da estrada de rolamento e </w:t>
      </w:r>
      <w:r w:rsidR="00F75CC1" w:rsidRPr="00F75CC1">
        <w:rPr>
          <w:rFonts w:ascii="Arial" w:hAnsi="Arial"/>
        </w:rPr>
        <w:t>do meio fio da rua Duque de Caxias, do bairro Canabarro, seguindo por toda a extensão da estrada geral de Linha Germano.</w:t>
      </w:r>
    </w:p>
    <w:p w:rsidR="00E92376" w:rsidRPr="00F75CC1" w:rsidRDefault="00E92376" w:rsidP="00E92376">
      <w:pPr>
        <w:pStyle w:val="Standard"/>
        <w:ind w:left="567"/>
        <w:jc w:val="both"/>
      </w:pPr>
    </w:p>
    <w:p w:rsidR="00F75CC1" w:rsidRDefault="00F75CC1" w:rsidP="00F75CC1">
      <w:pPr>
        <w:pStyle w:val="Standard"/>
        <w:numPr>
          <w:ilvl w:val="0"/>
          <w:numId w:val="1"/>
        </w:numPr>
        <w:ind w:left="0" w:firstLine="567"/>
        <w:jc w:val="both"/>
        <w:rPr>
          <w:rFonts w:hint="eastAsia"/>
        </w:rPr>
      </w:pPr>
      <w:r>
        <w:rPr>
          <w:rFonts w:ascii="Arial" w:hAnsi="Arial"/>
        </w:rPr>
        <w:t>Indico o encaminhamento ao Poder Executivo Municipal, após os trâmites regimentais desta Indicação, que seja estuda a possibilidade</w:t>
      </w:r>
      <w:r>
        <w:rPr>
          <w:rFonts w:ascii="Arial" w:hAnsi="Arial"/>
        </w:rPr>
        <w:t xml:space="preserve"> de providenciar</w:t>
      </w:r>
      <w:r w:rsidRPr="00F75CC1">
        <w:rPr>
          <w:rFonts w:ascii="Arial" w:hAnsi="Arial"/>
        </w:rPr>
        <w:t xml:space="preserve"> a pintura </w:t>
      </w:r>
      <w:r w:rsidR="00E92376">
        <w:rPr>
          <w:rFonts w:ascii="Arial" w:hAnsi="Arial"/>
        </w:rPr>
        <w:t>de sinalização da estra</w:t>
      </w:r>
      <w:bookmarkStart w:id="0" w:name="_GoBack"/>
      <w:bookmarkEnd w:id="0"/>
      <w:r w:rsidR="00E92376">
        <w:rPr>
          <w:rFonts w:ascii="Arial" w:hAnsi="Arial"/>
        </w:rPr>
        <w:t xml:space="preserve">da de rolamento e </w:t>
      </w:r>
      <w:r w:rsidRPr="00F75CC1">
        <w:rPr>
          <w:rFonts w:ascii="Arial" w:hAnsi="Arial"/>
        </w:rPr>
        <w:t>do meio-fio da estrada de Linha São Jacó, Teutônia, em toda a sua extensão.</w:t>
      </w:r>
    </w:p>
    <w:p w:rsidR="00D90DA4" w:rsidRDefault="00D90DA4" w:rsidP="00D90DA4">
      <w:pPr>
        <w:jc w:val="both"/>
        <w:rPr>
          <w:rFonts w:ascii="Arial" w:hAnsi="Arial" w:cs="Arial"/>
          <w:sz w:val="24"/>
          <w:szCs w:val="24"/>
        </w:rPr>
      </w:pPr>
    </w:p>
    <w:p w:rsidR="00B01208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D90DA4" w:rsidRDefault="00D90DA4" w:rsidP="00D90D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F75CC1" w:rsidP="00F75CC1">
      <w:pPr>
        <w:tabs>
          <w:tab w:val="left" w:pos="7033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F75CC1">
        <w:rPr>
          <w:rFonts w:ascii="Arial" w:eastAsia="Times New Roman" w:hAnsi="Arial" w:cs="Arial"/>
          <w:bCs/>
          <w:sz w:val="24"/>
          <w:szCs w:val="24"/>
          <w:lang w:eastAsia="pt-BR"/>
        </w:rPr>
        <w:t>É uma antiga reivindicação dos moradores da rua Duque de Caxias, do bairro Canabarro, e das localidades de Linha Germano e Linha São Jacó, pois não existe mais demarcação do meio-fio nestas estradas, tornando perigoso o trânsito de veículos, pedestres e ciclistas por estas vias.</w:t>
      </w:r>
    </w:p>
    <w:p w:rsidR="00F75CC1" w:rsidRDefault="00F75CC1" w:rsidP="00F75CC1">
      <w:pPr>
        <w:tabs>
          <w:tab w:val="left" w:pos="7033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F75CC1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27</w:t>
      </w:r>
      <w:r w:rsidR="00AA7620">
        <w:rPr>
          <w:rFonts w:ascii="Arial" w:eastAsia="Times New Roman" w:hAnsi="Arial" w:cs="Arial"/>
          <w:sz w:val="24"/>
          <w:szCs w:val="24"/>
          <w:lang w:eastAsia="pt-BR"/>
        </w:rPr>
        <w:t xml:space="preserve"> de março de 2023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Márcio Cristiano Vogel</w:t>
      </w: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D90DA4" w:rsidRDefault="00D90DA4" w:rsidP="00D90DA4"/>
    <w:p w:rsidR="00515B4B" w:rsidRDefault="00515B4B"/>
    <w:sectPr w:rsidR="00515B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F97990"/>
    <w:multiLevelType w:val="hybridMultilevel"/>
    <w:tmpl w:val="99FCE2EE"/>
    <w:lvl w:ilvl="0" w:tplc="102E064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1B4CF4"/>
    <w:rsid w:val="003723D1"/>
    <w:rsid w:val="00506D42"/>
    <w:rsid w:val="00515B4B"/>
    <w:rsid w:val="00593717"/>
    <w:rsid w:val="00643793"/>
    <w:rsid w:val="00653F71"/>
    <w:rsid w:val="009B5A9F"/>
    <w:rsid w:val="00A47D3E"/>
    <w:rsid w:val="00AA7620"/>
    <w:rsid w:val="00AC556B"/>
    <w:rsid w:val="00B01208"/>
    <w:rsid w:val="00C81444"/>
    <w:rsid w:val="00D77280"/>
    <w:rsid w:val="00D90DA4"/>
    <w:rsid w:val="00DE2E8A"/>
    <w:rsid w:val="00E92376"/>
    <w:rsid w:val="00EE2246"/>
    <w:rsid w:val="00F7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5</cp:revision>
  <cp:lastPrinted>2022-02-21T16:52:00Z</cp:lastPrinted>
  <dcterms:created xsi:type="dcterms:W3CDTF">2023-03-27T16:10:00Z</dcterms:created>
  <dcterms:modified xsi:type="dcterms:W3CDTF">2023-03-27T16:22:00Z</dcterms:modified>
</cp:coreProperties>
</file>