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AA4CE0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10</w:t>
      </w:r>
      <w:r w:rsidR="00482FE8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AA7620">
        <w:rPr>
          <w:rFonts w:ascii="Arial" w:eastAsia="Times New Roman" w:hAnsi="Arial" w:cs="Arial"/>
          <w:b/>
          <w:bCs/>
          <w:sz w:val="24"/>
          <w:szCs w:val="24"/>
        </w:rPr>
        <w:t>/2023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77280" w:rsidRPr="00E92376" w:rsidRDefault="00482FE8" w:rsidP="00A65941">
      <w:pPr>
        <w:pStyle w:val="Standard"/>
        <w:spacing w:line="360" w:lineRule="auto"/>
        <w:ind w:firstLine="709"/>
        <w:jc w:val="both"/>
        <w:rPr>
          <w:rFonts w:hint="eastAsia"/>
        </w:rPr>
      </w:pPr>
      <w:r>
        <w:rPr>
          <w:rFonts w:ascii="Arial" w:hAnsi="Arial"/>
        </w:rPr>
        <w:t xml:space="preserve">1 </w:t>
      </w:r>
      <w:r w:rsidR="00D77280">
        <w:rPr>
          <w:rFonts w:ascii="Arial" w:hAnsi="Arial"/>
        </w:rPr>
        <w:t xml:space="preserve">Indico o encaminhamento ao Poder Executivo Municipal, após os trâmites regimentais desta Indicação, </w:t>
      </w:r>
      <w:r w:rsidR="00177EB5">
        <w:rPr>
          <w:rFonts w:ascii="Arial" w:hAnsi="Arial"/>
        </w:rPr>
        <w:t>que seja estuda a possibilidade</w:t>
      </w:r>
      <w:r w:rsidR="00292BFA">
        <w:rPr>
          <w:rFonts w:ascii="Arial" w:hAnsi="Arial"/>
        </w:rPr>
        <w:t xml:space="preserve"> </w:t>
      </w:r>
      <w:r w:rsidR="00292BFA" w:rsidRPr="00292BFA">
        <w:rPr>
          <w:rFonts w:ascii="Arial" w:hAnsi="Arial"/>
        </w:rPr>
        <w:t xml:space="preserve">através do </w:t>
      </w:r>
      <w:r w:rsidR="00FC0F6F">
        <w:rPr>
          <w:rFonts w:ascii="Arial" w:hAnsi="Arial"/>
        </w:rPr>
        <w:t xml:space="preserve">setor competente </w:t>
      </w:r>
      <w:r w:rsidRPr="00482FE8">
        <w:rPr>
          <w:rFonts w:ascii="Arial" w:hAnsi="Arial"/>
        </w:rPr>
        <w:t>de instalar um redutor de velocidade, dentro das normas estabelecidas pela legislação de trânsito e com a devida sinalização de alerta, na Rua Duque de Caxias, defronte ao Residencial Aurora, número 1.410, no bairro Canabarro.</w:t>
      </w:r>
    </w:p>
    <w:p w:rsidR="00E92376" w:rsidRPr="00F75CC1" w:rsidRDefault="00482FE8" w:rsidP="00482FE8">
      <w:pPr>
        <w:pStyle w:val="Standard"/>
        <w:spacing w:line="360" w:lineRule="auto"/>
        <w:ind w:firstLine="709"/>
        <w:jc w:val="both"/>
        <w:rPr>
          <w:rFonts w:hint="eastAsia"/>
        </w:rPr>
      </w:pPr>
      <w:r>
        <w:rPr>
          <w:rFonts w:ascii="Arial" w:hAnsi="Arial"/>
        </w:rPr>
        <w:t xml:space="preserve">2 Indico o encaminhamento ao Poder Executivo Municipal, após os trâmites regimentais desta Indicação, que seja estuda a possibilidade </w:t>
      </w:r>
      <w:r w:rsidRPr="00292BFA">
        <w:rPr>
          <w:rFonts w:ascii="Arial" w:hAnsi="Arial"/>
        </w:rPr>
        <w:t xml:space="preserve">através do </w:t>
      </w:r>
      <w:r>
        <w:rPr>
          <w:rFonts w:ascii="Arial" w:hAnsi="Arial"/>
        </w:rPr>
        <w:t>setor competente de instalar</w:t>
      </w:r>
      <w:r w:rsidRPr="00482FE8">
        <w:rPr>
          <w:rFonts w:ascii="Arial" w:hAnsi="Arial"/>
        </w:rPr>
        <w:t xml:space="preserve"> placas de sinalização, com a informação sobre os limites de velocidade, ao longo da rua Duque de Caxias, sentido bairro Canabarro – Linha Germano.</w:t>
      </w: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177EB5" w:rsidRDefault="00177EB5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A2371" w:rsidRDefault="006F05A2" w:rsidP="006F05A2">
      <w:pPr>
        <w:spacing w:after="0" w:line="360" w:lineRule="auto"/>
        <w:ind w:firstLine="99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05A2">
        <w:rPr>
          <w:rFonts w:ascii="Arial" w:eastAsia="Times New Roman" w:hAnsi="Arial" w:cs="Arial"/>
          <w:sz w:val="24"/>
          <w:szCs w:val="24"/>
          <w:lang w:eastAsia="pt-BR"/>
        </w:rPr>
        <w:t>É uma reivindicação dos moradores do Residencial Aurora e de outros moradores das proximidades, pois conforme se observa, a rua Duque de Caxias possui um tráfego intenso de veículos, e a instalação de um redutor de velocidade no local indicado visa reduzir a velocidade dos veículos. Esta medida visa a proteção à integridade física dos motoristas e transeuntes e um melhor ordenamento do trânsito neste trecho da rua Duque de Caxias.</w:t>
      </w:r>
    </w:p>
    <w:p w:rsidR="002A2371" w:rsidRDefault="002A2371" w:rsidP="006F05A2">
      <w:pPr>
        <w:spacing w:after="0" w:line="360" w:lineRule="auto"/>
        <w:ind w:firstLine="99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01208" w:rsidRDefault="008443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14</w:t>
      </w:r>
      <w:bookmarkStart w:id="0" w:name="_GoBack"/>
      <w:bookmarkEnd w:id="0"/>
      <w:r w:rsidR="00F11E69">
        <w:rPr>
          <w:rFonts w:ascii="Arial" w:eastAsia="Times New Roman" w:hAnsi="Arial" w:cs="Arial"/>
          <w:sz w:val="24"/>
          <w:szCs w:val="24"/>
          <w:lang w:eastAsia="pt-BR"/>
        </w:rPr>
        <w:t xml:space="preserve"> de Julho de 2023</w:t>
      </w: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11E69" w:rsidRDefault="00F11E69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11E69" w:rsidRDefault="00F11E69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Márcio Cristiano Vogel</w:t>
      </w: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97990"/>
    <w:multiLevelType w:val="hybridMultilevel"/>
    <w:tmpl w:val="99FCE2EE"/>
    <w:lvl w:ilvl="0" w:tplc="102E06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81EF1"/>
    <w:rsid w:val="00113AF8"/>
    <w:rsid w:val="00157D3A"/>
    <w:rsid w:val="001734F2"/>
    <w:rsid w:val="00177EB5"/>
    <w:rsid w:val="001B4CF4"/>
    <w:rsid w:val="001F6070"/>
    <w:rsid w:val="002117FD"/>
    <w:rsid w:val="00292BFA"/>
    <w:rsid w:val="002A2371"/>
    <w:rsid w:val="003723D1"/>
    <w:rsid w:val="00482FE8"/>
    <w:rsid w:val="00506D42"/>
    <w:rsid w:val="00515B4B"/>
    <w:rsid w:val="00562158"/>
    <w:rsid w:val="00593717"/>
    <w:rsid w:val="00611417"/>
    <w:rsid w:val="006122C9"/>
    <w:rsid w:val="00643793"/>
    <w:rsid w:val="0064702E"/>
    <w:rsid w:val="00653F71"/>
    <w:rsid w:val="006D1D71"/>
    <w:rsid w:val="006F05A2"/>
    <w:rsid w:val="00810880"/>
    <w:rsid w:val="00844308"/>
    <w:rsid w:val="00847CEE"/>
    <w:rsid w:val="00892F6C"/>
    <w:rsid w:val="009B1450"/>
    <w:rsid w:val="009B5A9F"/>
    <w:rsid w:val="00A47D3E"/>
    <w:rsid w:val="00A65941"/>
    <w:rsid w:val="00AA4CE0"/>
    <w:rsid w:val="00AA7620"/>
    <w:rsid w:val="00AC556B"/>
    <w:rsid w:val="00B01208"/>
    <w:rsid w:val="00B96F76"/>
    <w:rsid w:val="00BF612F"/>
    <w:rsid w:val="00C81444"/>
    <w:rsid w:val="00D77280"/>
    <w:rsid w:val="00D90DA4"/>
    <w:rsid w:val="00DE2E8A"/>
    <w:rsid w:val="00E92376"/>
    <w:rsid w:val="00EE2246"/>
    <w:rsid w:val="00F11E69"/>
    <w:rsid w:val="00F368D4"/>
    <w:rsid w:val="00F56A09"/>
    <w:rsid w:val="00F75CC1"/>
    <w:rsid w:val="00FC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2023-06-26T16:09:00Z</cp:lastPrinted>
  <dcterms:created xsi:type="dcterms:W3CDTF">2023-07-14T17:07:00Z</dcterms:created>
  <dcterms:modified xsi:type="dcterms:W3CDTF">2023-07-14T18:14:00Z</dcterms:modified>
</cp:coreProperties>
</file>