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EC01A2">
        <w:rPr>
          <w:rFonts w:ascii="Arial" w:eastAsia="Times New Roman" w:hAnsi="Arial" w:cs="Arial"/>
          <w:b/>
          <w:bCs/>
          <w:sz w:val="24"/>
          <w:szCs w:val="24"/>
        </w:rPr>
        <w:t>100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 xml:space="preserve">possibilidade, através do setor competente de 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realiza</w:t>
      </w:r>
      <w:r w:rsidR="00AF6352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 xml:space="preserve"> a poda das árvores da praça Augusto Michel</w:t>
      </w: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EC01A2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solicitação da comunidade para que a praça esteja mais iluminada a noite</w:t>
      </w:r>
      <w:r w:rsidR="00AF6352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C01A2">
        <w:rPr>
          <w:rFonts w:ascii="Arial" w:eastAsia="Times New Roman" w:hAnsi="Arial" w:cs="Arial"/>
          <w:sz w:val="24"/>
          <w:szCs w:val="24"/>
          <w:lang w:eastAsia="pt-BR"/>
        </w:rPr>
        <w:t>j</w:t>
      </w:r>
      <w:r w:rsidR="00FC19EE">
        <w:rPr>
          <w:rFonts w:ascii="Arial" w:eastAsia="Times New Roman" w:hAnsi="Arial" w:cs="Arial"/>
          <w:sz w:val="24"/>
          <w:szCs w:val="24"/>
          <w:lang w:eastAsia="pt-BR"/>
        </w:rPr>
        <w:t>ulho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8F0AFC" w:rsidP="00EC01A2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</w:p>
    <w:p w:rsidR="00EC01A2" w:rsidRDefault="00EC01A2" w:rsidP="00EC01A2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F635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F6352" w:rsidP="006B73F7">
          <w:pPr>
            <w:pStyle w:val="Cabealho"/>
            <w:jc w:val="center"/>
          </w:pPr>
        </w:p>
      </w:tc>
    </w:tr>
  </w:tbl>
  <w:p w:rsidR="00AA432D" w:rsidRDefault="00AF63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15C0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1F7603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8F0AFC"/>
    <w:rsid w:val="00913BB9"/>
    <w:rsid w:val="00922992"/>
    <w:rsid w:val="00930A10"/>
    <w:rsid w:val="00966926"/>
    <w:rsid w:val="0097446F"/>
    <w:rsid w:val="0097731B"/>
    <w:rsid w:val="009959F1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AF6352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C01A2"/>
    <w:rsid w:val="00EE0D33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C19EE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2023-07-10T12:41:00Z</cp:lastPrinted>
  <dcterms:created xsi:type="dcterms:W3CDTF">2023-07-05T13:04:00Z</dcterms:created>
  <dcterms:modified xsi:type="dcterms:W3CDTF">2023-07-10T12:42:00Z</dcterms:modified>
</cp:coreProperties>
</file>