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552CF1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C45CDC">
        <w:rPr>
          <w:rFonts w:ascii="Arial" w:eastAsia="Times New Roman" w:hAnsi="Arial" w:cs="Arial"/>
          <w:b/>
          <w:bCs/>
          <w:sz w:val="24"/>
          <w:szCs w:val="24"/>
        </w:rPr>
        <w:t>3</w:t>
      </w:r>
      <w:bookmarkStart w:id="0" w:name="_GoBack"/>
      <w:bookmarkEnd w:id="0"/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Pr="00B56F0F" w:rsidRDefault="008A393C" w:rsidP="00886A6E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 w:rsidRPr="00B56F0F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B56F0F">
        <w:rPr>
          <w:rFonts w:ascii="Arial" w:hAnsi="Arial" w:cs="Arial"/>
          <w:sz w:val="24"/>
          <w:szCs w:val="24"/>
        </w:rPr>
        <w:t>ao Poder Executivo Municipal</w:t>
      </w:r>
      <w:r w:rsidRPr="00B56F0F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B56F0F">
        <w:rPr>
          <w:rFonts w:ascii="Arial" w:hAnsi="Arial" w:cs="Arial"/>
          <w:sz w:val="24"/>
          <w:szCs w:val="24"/>
        </w:rPr>
        <w:t>,</w:t>
      </w:r>
      <w:r w:rsidRPr="00B56F0F">
        <w:rPr>
          <w:rFonts w:ascii="Arial" w:hAnsi="Arial" w:cs="Arial"/>
          <w:sz w:val="24"/>
          <w:szCs w:val="24"/>
        </w:rPr>
        <w:t xml:space="preserve"> que</w:t>
      </w:r>
      <w:r w:rsidR="00531E6E" w:rsidRPr="00B56F0F">
        <w:rPr>
          <w:rFonts w:ascii="Arial" w:hAnsi="Arial" w:cs="Arial"/>
          <w:sz w:val="24"/>
          <w:szCs w:val="24"/>
        </w:rPr>
        <w:t xml:space="preserve"> seja estudada a possibilidade de </w:t>
      </w:r>
      <w:r w:rsidR="00696EF0">
        <w:rPr>
          <w:rFonts w:ascii="Arial" w:hAnsi="Arial" w:cs="Arial"/>
          <w:sz w:val="24"/>
          <w:szCs w:val="24"/>
        </w:rPr>
        <w:t xml:space="preserve">realizar a </w:t>
      </w:r>
      <w:r w:rsidR="00552CF1">
        <w:rPr>
          <w:rFonts w:ascii="Arial" w:hAnsi="Arial" w:cs="Arial"/>
          <w:sz w:val="24"/>
          <w:szCs w:val="24"/>
        </w:rPr>
        <w:t xml:space="preserve">pintura </w:t>
      </w:r>
      <w:r w:rsidR="00886A6E">
        <w:rPr>
          <w:rFonts w:ascii="Arial" w:hAnsi="Arial" w:cs="Arial"/>
          <w:sz w:val="24"/>
          <w:szCs w:val="24"/>
        </w:rPr>
        <w:t xml:space="preserve">externa do prédio da Subprefeitura do bairro Teutônia, onde está localizada a </w:t>
      </w:r>
      <w:proofErr w:type="spellStart"/>
      <w:r w:rsidR="00886A6E">
        <w:rPr>
          <w:rFonts w:ascii="Arial" w:hAnsi="Arial" w:cs="Arial"/>
          <w:sz w:val="24"/>
          <w:szCs w:val="24"/>
        </w:rPr>
        <w:t>Apante</w:t>
      </w:r>
      <w:proofErr w:type="spellEnd"/>
      <w:r w:rsidR="00886A6E">
        <w:rPr>
          <w:rFonts w:ascii="Arial" w:hAnsi="Arial" w:cs="Arial"/>
          <w:sz w:val="24"/>
          <w:szCs w:val="24"/>
        </w:rPr>
        <w:t>.</w:t>
      </w:r>
    </w:p>
    <w:p w:rsidR="00886A6E" w:rsidRDefault="00886A6E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86A6E" w:rsidRDefault="00886A6E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86A6E" w:rsidRDefault="00886A6E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86A6E" w:rsidRDefault="00886A6E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86A6E" w:rsidRDefault="00886A6E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86A6E" w:rsidRDefault="00886A6E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A6E" w:rsidRDefault="00886A6E" w:rsidP="00886A6E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 pedido de melhorias da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Apante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, que tem sua sede administrativa no prédio da Subprefeitura de Teutônia.</w:t>
      </w:r>
    </w:p>
    <w:p w:rsidR="00886A6E" w:rsidRDefault="00886A6E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A6E" w:rsidRDefault="00886A6E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A6E" w:rsidRDefault="00886A6E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A6E" w:rsidRDefault="00886A6E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A6E" w:rsidRDefault="00886A6E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A6E" w:rsidRDefault="00886A6E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A6E" w:rsidRPr="00DB0477" w:rsidRDefault="00886A6E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886A6E">
        <w:rPr>
          <w:rFonts w:ascii="Arial" w:eastAsia="Times New Roman" w:hAnsi="Arial" w:cs="Arial"/>
          <w:sz w:val="24"/>
          <w:szCs w:val="24"/>
          <w:lang w:eastAsia="pt-BR"/>
        </w:rPr>
        <w:t>27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886A6E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A44D40" w:rsidRDefault="004661AB" w:rsidP="004661AB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Neide Jaqueline Schwarz</w:t>
      </w:r>
    </w:p>
    <w:p w:rsidR="004661AB" w:rsidRDefault="004661AB" w:rsidP="004661AB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Vereadora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C45CDC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C45CDC" w:rsidP="006B73F7">
          <w:pPr>
            <w:pStyle w:val="Cabealho"/>
            <w:jc w:val="center"/>
          </w:pPr>
        </w:p>
      </w:tc>
    </w:tr>
  </w:tbl>
  <w:p w:rsidR="00AA432D" w:rsidRDefault="00C45CD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5FC7"/>
    <w:rsid w:val="00204039"/>
    <w:rsid w:val="00211BB4"/>
    <w:rsid w:val="00231D08"/>
    <w:rsid w:val="00235BCA"/>
    <w:rsid w:val="00250757"/>
    <w:rsid w:val="002A2455"/>
    <w:rsid w:val="002A7109"/>
    <w:rsid w:val="002C183F"/>
    <w:rsid w:val="002D14CA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661AB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52CF1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F644B"/>
    <w:rsid w:val="00605A3D"/>
    <w:rsid w:val="00627663"/>
    <w:rsid w:val="00627E94"/>
    <w:rsid w:val="0065298F"/>
    <w:rsid w:val="00680456"/>
    <w:rsid w:val="00696EF0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8021D1"/>
    <w:rsid w:val="00806BA2"/>
    <w:rsid w:val="00823F72"/>
    <w:rsid w:val="00860F8B"/>
    <w:rsid w:val="00886A6E"/>
    <w:rsid w:val="008A393C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1623B"/>
    <w:rsid w:val="00A37AE0"/>
    <w:rsid w:val="00A44D40"/>
    <w:rsid w:val="00A46BBF"/>
    <w:rsid w:val="00A87AC3"/>
    <w:rsid w:val="00A9598A"/>
    <w:rsid w:val="00AB6C74"/>
    <w:rsid w:val="00AC6E58"/>
    <w:rsid w:val="00AD57B0"/>
    <w:rsid w:val="00B12206"/>
    <w:rsid w:val="00B251C2"/>
    <w:rsid w:val="00B5267E"/>
    <w:rsid w:val="00B53CAC"/>
    <w:rsid w:val="00B55E17"/>
    <w:rsid w:val="00B56F0F"/>
    <w:rsid w:val="00B60077"/>
    <w:rsid w:val="00B81FE4"/>
    <w:rsid w:val="00B847D9"/>
    <w:rsid w:val="00BB2D84"/>
    <w:rsid w:val="00BB3629"/>
    <w:rsid w:val="00BC1100"/>
    <w:rsid w:val="00BC7B72"/>
    <w:rsid w:val="00BE6320"/>
    <w:rsid w:val="00BF2F82"/>
    <w:rsid w:val="00C15489"/>
    <w:rsid w:val="00C154A4"/>
    <w:rsid w:val="00C45CDC"/>
    <w:rsid w:val="00C56650"/>
    <w:rsid w:val="00C63212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2021-04-27T16:11:00Z</cp:lastPrinted>
  <dcterms:created xsi:type="dcterms:W3CDTF">2021-04-27T16:03:00Z</dcterms:created>
  <dcterms:modified xsi:type="dcterms:W3CDTF">2021-04-27T16:13:00Z</dcterms:modified>
</cp:coreProperties>
</file>