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3744A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390DC9">
        <w:rPr>
          <w:rFonts w:ascii="Arial" w:eastAsia="Times New Roman" w:hAnsi="Arial" w:cs="Arial"/>
          <w:b/>
          <w:bCs/>
          <w:sz w:val="24"/>
          <w:szCs w:val="24"/>
        </w:rPr>
        <w:t>5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A75E34">
        <w:rPr>
          <w:rFonts w:ascii="Arial" w:hAnsi="Arial" w:cs="Arial"/>
          <w:sz w:val="24"/>
          <w:szCs w:val="24"/>
        </w:rPr>
        <w:t xml:space="preserve">de realizar </w:t>
      </w:r>
      <w:r w:rsidR="00A75E34" w:rsidRPr="00A75E34">
        <w:rPr>
          <w:rFonts w:ascii="Arial" w:hAnsi="Arial" w:cs="Arial"/>
          <w:sz w:val="24"/>
          <w:szCs w:val="24"/>
        </w:rPr>
        <w:t>patrolamento e ensaibramento da rua 69 e da rua Sylvino Strauss</w:t>
      </w:r>
      <w:r w:rsidR="00A75E34">
        <w:rPr>
          <w:rFonts w:ascii="Arial" w:hAnsi="Arial" w:cs="Arial"/>
          <w:sz w:val="24"/>
          <w:szCs w:val="24"/>
        </w:rPr>
        <w:t>, além de s</w:t>
      </w:r>
      <w:r w:rsidR="00A75E34" w:rsidRPr="00A75E34">
        <w:rPr>
          <w:rFonts w:ascii="Arial" w:hAnsi="Arial" w:cs="Arial"/>
          <w:sz w:val="24"/>
          <w:szCs w:val="24"/>
        </w:rPr>
        <w:t>uas transversais, na localidade de Posses, no bairro Canabarro</w:t>
      </w:r>
      <w:r w:rsidR="00110FB9">
        <w:rPr>
          <w:rFonts w:ascii="Arial" w:hAnsi="Arial" w:cs="Arial"/>
          <w:sz w:val="24"/>
          <w:szCs w:val="24"/>
        </w:rPr>
        <w:t>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4B4C73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03B7" w:rsidRDefault="00A75E34" w:rsidP="00700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5E34">
        <w:rPr>
          <w:rFonts w:ascii="Arial" w:hAnsi="Arial" w:cs="Arial"/>
          <w:sz w:val="24"/>
          <w:szCs w:val="24"/>
        </w:rPr>
        <w:t>A rua 69 é uma importante via de ligação, entre as ruas Ernani Júlio Sippel e a rodovia RS-128 na localidade de Posses, no bairro Canabarro. É também uma reivindicação dos moradores, pedestres, ciclistas e motoristas da localidade de Posses, que diariamente utilizam esta estrada para o seu deslocamento. A rua Sylvino Strauss e ruas transversais também se encontram em péssimo estado de conservação</w:t>
      </w:r>
      <w:r w:rsidR="007003B7">
        <w:rPr>
          <w:rFonts w:ascii="Arial" w:hAnsi="Arial" w:cs="Arial"/>
          <w:sz w:val="24"/>
          <w:szCs w:val="24"/>
        </w:rPr>
        <w:t xml:space="preserve">. </w:t>
      </w:r>
    </w:p>
    <w:p w:rsidR="001C2AE9" w:rsidRPr="00DB0477" w:rsidRDefault="001C2AE9" w:rsidP="000F1E89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21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A75E34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Márcio Cristiano Vogel</w:t>
      </w:r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390DC9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390DC9" w:rsidP="006B73F7">
          <w:pPr>
            <w:pStyle w:val="Cabealho"/>
            <w:jc w:val="center"/>
          </w:pPr>
        </w:p>
      </w:tc>
    </w:tr>
  </w:tbl>
  <w:p w:rsidR="00AA432D" w:rsidRDefault="00390D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F1E89"/>
    <w:rsid w:val="00103DDB"/>
    <w:rsid w:val="00110FB9"/>
    <w:rsid w:val="00124EEB"/>
    <w:rsid w:val="00141605"/>
    <w:rsid w:val="001453D1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0DC9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333A7"/>
    <w:rsid w:val="00742A11"/>
    <w:rsid w:val="0075110A"/>
    <w:rsid w:val="007511ED"/>
    <w:rsid w:val="00777DB2"/>
    <w:rsid w:val="007902C1"/>
    <w:rsid w:val="00791E39"/>
    <w:rsid w:val="007A4A66"/>
    <w:rsid w:val="007C0024"/>
    <w:rsid w:val="007E4EF3"/>
    <w:rsid w:val="007E6CBC"/>
    <w:rsid w:val="008021D1"/>
    <w:rsid w:val="008054B0"/>
    <w:rsid w:val="00823F72"/>
    <w:rsid w:val="008A393C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75E34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739E8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</cp:revision>
  <cp:lastPrinted>2020-04-07T12:40:00Z</cp:lastPrinted>
  <dcterms:created xsi:type="dcterms:W3CDTF">2021-06-21T20:03:00Z</dcterms:created>
  <dcterms:modified xsi:type="dcterms:W3CDTF">2021-06-21T20:15:00Z</dcterms:modified>
</cp:coreProperties>
</file>