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B60436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01</w:t>
      </w:r>
      <w:r w:rsidR="00575046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A5502" w:rsidRDefault="00DA5502" w:rsidP="00DA5502">
      <w:pPr>
        <w:pStyle w:val="Standard"/>
        <w:jc w:val="both"/>
        <w:rPr>
          <w:rFonts w:hint="eastAsia"/>
        </w:rPr>
      </w:pPr>
      <w:r>
        <w:rPr>
          <w:rFonts w:ascii="Arial" w:hAnsi="Arial"/>
        </w:rPr>
        <w:t>Indico o encaminhamento ao Poder Executivo Municipal, após os trâmites regimentais desta Indicação, que seja estuda</w:t>
      </w:r>
      <w:r w:rsidR="001A16F8">
        <w:rPr>
          <w:rFonts w:ascii="Arial" w:hAnsi="Arial"/>
        </w:rPr>
        <w:t>da</w:t>
      </w:r>
      <w:r>
        <w:rPr>
          <w:rFonts w:ascii="Arial" w:hAnsi="Arial"/>
        </w:rPr>
        <w:t xml:space="preserve"> a possibilidade </w:t>
      </w:r>
      <w:r w:rsidR="00C26F3D">
        <w:rPr>
          <w:rFonts w:ascii="Arial" w:hAnsi="Arial"/>
        </w:rPr>
        <w:t xml:space="preserve">de </w:t>
      </w:r>
      <w:r w:rsidR="00575046">
        <w:rPr>
          <w:rFonts w:ascii="Arial" w:hAnsi="Arial"/>
        </w:rPr>
        <w:t>recuperar as estradas da Linha Harmonia</w:t>
      </w:r>
      <w:r w:rsidR="00B24F3D">
        <w:rPr>
          <w:rFonts w:ascii="Arial" w:hAnsi="Arial"/>
        </w:rPr>
        <w:t>.</w:t>
      </w:r>
    </w:p>
    <w:p w:rsidR="00D90DA4" w:rsidRDefault="00D90DA4" w:rsidP="00D90DA4">
      <w:pPr>
        <w:jc w:val="both"/>
        <w:rPr>
          <w:rFonts w:ascii="Arial" w:hAnsi="Arial" w:cs="Arial"/>
          <w:sz w:val="24"/>
          <w:szCs w:val="24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1A16F8" w:rsidRDefault="001A16F8" w:rsidP="00DA34D7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34D7" w:rsidRDefault="001A16F8" w:rsidP="00DA34D7">
      <w:pPr>
        <w:tabs>
          <w:tab w:val="left" w:pos="284"/>
          <w:tab w:val="left" w:pos="993"/>
        </w:tabs>
        <w:spacing w:after="0" w:line="240" w:lineRule="auto"/>
        <w:jc w:val="both"/>
        <w:outlineLvl w:val="0"/>
      </w:pPr>
      <w:r>
        <w:rPr>
          <w:rFonts w:ascii="Arial" w:eastAsia="Times New Roman" w:hAnsi="Arial" w:cs="Arial"/>
          <w:sz w:val="24"/>
          <w:szCs w:val="24"/>
          <w:lang w:eastAsia="pt-BR"/>
        </w:rPr>
        <w:t>É uma solicitação dos moradores</w:t>
      </w:r>
      <w:r w:rsidR="00575046">
        <w:rPr>
          <w:rFonts w:ascii="Arial" w:eastAsia="Times New Roman" w:hAnsi="Arial" w:cs="Arial"/>
          <w:sz w:val="24"/>
          <w:szCs w:val="24"/>
          <w:lang w:eastAsia="pt-BR"/>
        </w:rPr>
        <w:t xml:space="preserve"> devido as precárias condições que se encontram as referidas estradas</w:t>
      </w:r>
      <w:bookmarkStart w:id="0" w:name="_GoBack"/>
      <w:bookmarkEnd w:id="0"/>
      <w:r w:rsidR="00DA34D7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D90DA4" w:rsidRDefault="00D90DA4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506D42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</w:t>
      </w:r>
      <w:r w:rsidR="00B24F3D">
        <w:rPr>
          <w:rFonts w:ascii="Arial" w:eastAsia="Times New Roman" w:hAnsi="Arial" w:cs="Arial"/>
          <w:sz w:val="24"/>
          <w:szCs w:val="24"/>
          <w:lang w:eastAsia="pt-BR"/>
        </w:rPr>
        <w:t>1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fevereiro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1A16F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Jorge Paulo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Hagemann</w:t>
      </w:r>
      <w:proofErr w:type="spellEnd"/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1A16F8"/>
    <w:rsid w:val="003723D1"/>
    <w:rsid w:val="003A270A"/>
    <w:rsid w:val="003B355C"/>
    <w:rsid w:val="00413AC7"/>
    <w:rsid w:val="00506D42"/>
    <w:rsid w:val="00515B4B"/>
    <w:rsid w:val="00575046"/>
    <w:rsid w:val="005B625F"/>
    <w:rsid w:val="008D6078"/>
    <w:rsid w:val="00947B1A"/>
    <w:rsid w:val="009B5A9F"/>
    <w:rsid w:val="00B01208"/>
    <w:rsid w:val="00B24F3D"/>
    <w:rsid w:val="00B60436"/>
    <w:rsid w:val="00B6782B"/>
    <w:rsid w:val="00C26F3D"/>
    <w:rsid w:val="00C81444"/>
    <w:rsid w:val="00CD6121"/>
    <w:rsid w:val="00D77280"/>
    <w:rsid w:val="00D90DA4"/>
    <w:rsid w:val="00DA34D7"/>
    <w:rsid w:val="00DA5502"/>
    <w:rsid w:val="00F9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Conta da Microsoft</cp:lastModifiedBy>
  <cp:revision>2</cp:revision>
  <cp:lastPrinted>2021-10-13T16:31:00Z</cp:lastPrinted>
  <dcterms:created xsi:type="dcterms:W3CDTF">2022-02-21T17:19:00Z</dcterms:created>
  <dcterms:modified xsi:type="dcterms:W3CDTF">2022-02-21T17:19:00Z</dcterms:modified>
</cp:coreProperties>
</file>