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D3BCE">
        <w:rPr>
          <w:rFonts w:ascii="Arial" w:eastAsia="Times New Roman" w:hAnsi="Arial" w:cs="Arial"/>
          <w:b/>
          <w:bCs/>
          <w:sz w:val="24"/>
          <w:szCs w:val="24"/>
        </w:rPr>
        <w:t>161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6E2280">
        <w:rPr>
          <w:rFonts w:ascii="Arial" w:eastAsia="Times New Roman" w:hAnsi="Arial" w:cs="Arial"/>
          <w:b/>
          <w:bCs/>
          <w:sz w:val="24"/>
          <w:szCs w:val="24"/>
        </w:rPr>
        <w:t>22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65BF0" w:rsidRDefault="00665BF0" w:rsidP="007D340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8C36E6" w:rsidRPr="00CA215E" w:rsidRDefault="008A393C" w:rsidP="00CA215E">
      <w:pPr>
        <w:pStyle w:val="PargrafodaLista"/>
        <w:tabs>
          <w:tab w:val="left" w:pos="284"/>
        </w:tabs>
        <w:spacing w:after="0" w:line="240" w:lineRule="auto"/>
        <w:ind w:left="142"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6E2280">
        <w:rPr>
          <w:rFonts w:ascii="Arial" w:hAnsi="Arial" w:cs="Arial"/>
          <w:sz w:val="24"/>
          <w:szCs w:val="24"/>
        </w:rPr>
        <w:t xml:space="preserve">através do setor </w:t>
      </w:r>
      <w:r w:rsidR="007D340E">
        <w:rPr>
          <w:rFonts w:ascii="Arial" w:hAnsi="Arial" w:cs="Arial"/>
          <w:sz w:val="24"/>
          <w:szCs w:val="24"/>
        </w:rPr>
        <w:t>competente</w:t>
      </w:r>
      <w:r w:rsidR="00151ABC">
        <w:rPr>
          <w:rFonts w:ascii="Arial" w:hAnsi="Arial" w:cs="Arial"/>
          <w:sz w:val="24"/>
          <w:szCs w:val="24"/>
        </w:rPr>
        <w:t xml:space="preserve"> </w:t>
      </w:r>
      <w:r w:rsidR="00CA215E">
        <w:rPr>
          <w:rFonts w:ascii="Arial" w:hAnsi="Arial" w:cs="Arial"/>
          <w:sz w:val="24"/>
          <w:szCs w:val="24"/>
        </w:rPr>
        <w:t xml:space="preserve">de </w:t>
      </w:r>
      <w:r w:rsidR="00BD3BCE">
        <w:rPr>
          <w:rFonts w:ascii="Arial" w:hAnsi="Arial" w:cs="Arial"/>
          <w:sz w:val="24"/>
          <w:szCs w:val="24"/>
        </w:rPr>
        <w:t>realizar a recuperação de toda extensão da</w:t>
      </w:r>
      <w:r w:rsidR="00B21D0C">
        <w:rPr>
          <w:rFonts w:ascii="Arial" w:hAnsi="Arial" w:cs="Arial"/>
          <w:sz w:val="24"/>
          <w:szCs w:val="24"/>
        </w:rPr>
        <w:t xml:space="preserve">s calçadas da rua Arnaldo </w:t>
      </w:r>
      <w:proofErr w:type="spellStart"/>
      <w:r w:rsidR="00B21D0C">
        <w:rPr>
          <w:rFonts w:ascii="Arial" w:hAnsi="Arial" w:cs="Arial"/>
          <w:sz w:val="24"/>
          <w:szCs w:val="24"/>
        </w:rPr>
        <w:t>Krug</w:t>
      </w:r>
      <w:proofErr w:type="spellEnd"/>
      <w:r w:rsidR="00B21D0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B21D0C">
        <w:rPr>
          <w:rFonts w:ascii="Arial" w:hAnsi="Arial" w:cs="Arial"/>
          <w:sz w:val="24"/>
          <w:szCs w:val="24"/>
        </w:rPr>
        <w:t xml:space="preserve"> n</w:t>
      </w:r>
      <w:r w:rsidR="00BD3BCE">
        <w:rPr>
          <w:rFonts w:ascii="Arial" w:hAnsi="Arial" w:cs="Arial"/>
          <w:sz w:val="24"/>
          <w:szCs w:val="24"/>
        </w:rPr>
        <w:t>o bairro Canabarro.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151ABC" w:rsidRDefault="00151ABC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Pr="003E7166" w:rsidRDefault="00151ABC" w:rsidP="003E7166">
      <w:pPr>
        <w:tabs>
          <w:tab w:val="left" w:pos="284"/>
          <w:tab w:val="left" w:pos="851"/>
          <w:tab w:val="left" w:pos="993"/>
        </w:tabs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9598A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E2280" w:rsidRDefault="006E228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E7166" w:rsidRPr="008C36E6" w:rsidRDefault="003E716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1ABC" w:rsidRDefault="008C36E6" w:rsidP="00151ABC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6E2280">
        <w:rPr>
          <w:rFonts w:ascii="Arial" w:hAnsi="Arial" w:cs="Arial"/>
          <w:sz w:val="24"/>
          <w:szCs w:val="24"/>
        </w:rPr>
        <w:t>a</w:t>
      </w:r>
      <w:r w:rsidR="00151ABC">
        <w:rPr>
          <w:rFonts w:ascii="Arial" w:hAnsi="Arial" w:cs="Arial"/>
          <w:sz w:val="24"/>
          <w:szCs w:val="24"/>
        </w:rPr>
        <w:t xml:space="preserve"> solicitação dos </w:t>
      </w:r>
      <w:r w:rsidR="00BD3BCE">
        <w:rPr>
          <w:rFonts w:ascii="Arial" w:hAnsi="Arial" w:cs="Arial"/>
          <w:sz w:val="24"/>
          <w:szCs w:val="24"/>
        </w:rPr>
        <w:t>munícipes para melhorar a mobilidade urbana do bairro.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A215E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6E228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E7166" w:rsidRPr="00582371" w:rsidRDefault="003E7166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21D0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21D0C" w:rsidP="006B73F7">
          <w:pPr>
            <w:pStyle w:val="Cabealho"/>
            <w:jc w:val="center"/>
          </w:pPr>
        </w:p>
      </w:tc>
    </w:tr>
  </w:tbl>
  <w:p w:rsidR="00AA432D" w:rsidRDefault="00B21D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152D1"/>
    <w:rsid w:val="000309E9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1ABC"/>
    <w:rsid w:val="00153FAD"/>
    <w:rsid w:val="001A19D7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C2D71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E7166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65BF0"/>
    <w:rsid w:val="00680456"/>
    <w:rsid w:val="00696EF0"/>
    <w:rsid w:val="006A3FC9"/>
    <w:rsid w:val="006A48A1"/>
    <w:rsid w:val="006B73F7"/>
    <w:rsid w:val="006E2280"/>
    <w:rsid w:val="006F52F0"/>
    <w:rsid w:val="00725778"/>
    <w:rsid w:val="007333A7"/>
    <w:rsid w:val="00742A11"/>
    <w:rsid w:val="0075110A"/>
    <w:rsid w:val="007511ED"/>
    <w:rsid w:val="00777DB2"/>
    <w:rsid w:val="007902C1"/>
    <w:rsid w:val="00791E39"/>
    <w:rsid w:val="007A10B6"/>
    <w:rsid w:val="007C0024"/>
    <w:rsid w:val="007D340E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1D0C"/>
    <w:rsid w:val="00B251C2"/>
    <w:rsid w:val="00B5267E"/>
    <w:rsid w:val="00B53CAC"/>
    <w:rsid w:val="00B550BA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D3BCE"/>
    <w:rsid w:val="00BE6320"/>
    <w:rsid w:val="00BF2F82"/>
    <w:rsid w:val="00C15489"/>
    <w:rsid w:val="00C154A4"/>
    <w:rsid w:val="00C56650"/>
    <w:rsid w:val="00C6015A"/>
    <w:rsid w:val="00C63CB0"/>
    <w:rsid w:val="00C72C81"/>
    <w:rsid w:val="00CA215E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96CE9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2022-10-17T11:41:00Z</cp:lastPrinted>
  <dcterms:created xsi:type="dcterms:W3CDTF">2022-10-17T11:19:00Z</dcterms:created>
  <dcterms:modified xsi:type="dcterms:W3CDTF">2022-10-17T11:42:00Z</dcterms:modified>
</cp:coreProperties>
</file>