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0A6FD3">
        <w:rPr>
          <w:rFonts w:ascii="Arial" w:eastAsia="Times New Roman" w:hAnsi="Arial" w:cs="Arial"/>
          <w:b/>
          <w:bCs/>
          <w:sz w:val="24"/>
          <w:szCs w:val="24"/>
        </w:rPr>
        <w:t>41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2D75A3">
        <w:rPr>
          <w:rFonts w:ascii="Arial" w:hAnsi="Arial" w:cs="Arial"/>
          <w:sz w:val="24"/>
          <w:szCs w:val="24"/>
        </w:rPr>
        <w:t xml:space="preserve">de </w:t>
      </w:r>
      <w:r w:rsidR="000A6FD3">
        <w:rPr>
          <w:rFonts w:ascii="Arial" w:hAnsi="Arial" w:cs="Arial"/>
          <w:sz w:val="24"/>
          <w:szCs w:val="24"/>
        </w:rPr>
        <w:t xml:space="preserve">realizar o recapeamento da rua </w:t>
      </w:r>
      <w:proofErr w:type="spellStart"/>
      <w:r w:rsidR="000A6FD3">
        <w:rPr>
          <w:rFonts w:ascii="Arial" w:hAnsi="Arial" w:cs="Arial"/>
          <w:sz w:val="24"/>
          <w:szCs w:val="24"/>
        </w:rPr>
        <w:t>Erno</w:t>
      </w:r>
      <w:proofErr w:type="spellEnd"/>
      <w:r w:rsidR="000A6F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6FD3">
        <w:rPr>
          <w:rFonts w:ascii="Arial" w:hAnsi="Arial" w:cs="Arial"/>
          <w:sz w:val="24"/>
          <w:szCs w:val="24"/>
        </w:rPr>
        <w:t>Dahmer</w:t>
      </w:r>
      <w:proofErr w:type="spellEnd"/>
      <w:r w:rsidR="000A6FD3">
        <w:rPr>
          <w:rFonts w:ascii="Arial" w:hAnsi="Arial" w:cs="Arial"/>
          <w:sz w:val="24"/>
          <w:szCs w:val="24"/>
        </w:rPr>
        <w:t xml:space="preserve">, em frente a empresa </w:t>
      </w:r>
      <w:proofErr w:type="spellStart"/>
      <w:r w:rsidR="000A6FD3">
        <w:rPr>
          <w:rFonts w:ascii="Arial" w:hAnsi="Arial" w:cs="Arial"/>
          <w:sz w:val="24"/>
          <w:szCs w:val="24"/>
        </w:rPr>
        <w:t>Lactalis</w:t>
      </w:r>
      <w:proofErr w:type="spellEnd"/>
      <w:r w:rsidR="000A6FD3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0A6FD3">
        <w:rPr>
          <w:rFonts w:ascii="Arial" w:hAnsi="Arial" w:cs="Arial"/>
          <w:sz w:val="24"/>
          <w:szCs w:val="24"/>
        </w:rPr>
        <w:t>Alesgut</w:t>
      </w:r>
      <w:proofErr w:type="spellEnd"/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8C0F2A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0A6FD3">
        <w:rPr>
          <w:rFonts w:ascii="Arial" w:hAnsi="Arial" w:cs="Arial"/>
          <w:sz w:val="24"/>
          <w:szCs w:val="24"/>
        </w:rPr>
        <w:t>uma solicitação da comunidade, devido ao grande número de buracos existentes no local</w:t>
      </w:r>
      <w:bookmarkStart w:id="0" w:name="_GoBack"/>
      <w:bookmarkEnd w:id="0"/>
      <w:r w:rsidR="007003B7"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C0F2A">
        <w:rPr>
          <w:rFonts w:ascii="Arial" w:eastAsia="Times New Roman" w:hAnsi="Arial" w:cs="Arial"/>
          <w:sz w:val="24"/>
          <w:szCs w:val="24"/>
          <w:lang w:eastAsia="pt-BR"/>
        </w:rPr>
        <w:t>12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85F71">
        <w:rPr>
          <w:rFonts w:ascii="Arial" w:eastAsia="Times New Roman" w:hAnsi="Arial" w:cs="Arial"/>
          <w:sz w:val="24"/>
          <w:szCs w:val="24"/>
          <w:lang w:eastAsia="pt-BR"/>
        </w:rPr>
        <w:t>jul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8C0F2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0A6FD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0A6FD3" w:rsidP="006B73F7">
          <w:pPr>
            <w:pStyle w:val="Cabealho"/>
            <w:jc w:val="center"/>
          </w:pPr>
        </w:p>
      </w:tc>
    </w:tr>
  </w:tbl>
  <w:p w:rsidR="00AA432D" w:rsidRDefault="000A6F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7E6CBC"/>
    <w:rsid w:val="008021D1"/>
    <w:rsid w:val="008054B0"/>
    <w:rsid w:val="00823F72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2021-07-12T18:20:00Z</dcterms:created>
  <dcterms:modified xsi:type="dcterms:W3CDTF">2021-07-12T18:20:00Z</dcterms:modified>
</cp:coreProperties>
</file>