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DA4" w:rsidRDefault="00D90DA4" w:rsidP="00D90DA4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D90DA4" w:rsidRDefault="004C24A2" w:rsidP="00D90DA4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INDICAÇÃO N° </w:t>
      </w:r>
      <w:r w:rsidR="00681121">
        <w:rPr>
          <w:rFonts w:ascii="Arial" w:eastAsia="Times New Roman" w:hAnsi="Arial" w:cs="Arial"/>
          <w:b/>
          <w:bCs/>
          <w:sz w:val="24"/>
          <w:szCs w:val="24"/>
        </w:rPr>
        <w:t>100</w:t>
      </w:r>
      <w:r w:rsidR="00D77280">
        <w:rPr>
          <w:rFonts w:ascii="Arial" w:eastAsia="Times New Roman" w:hAnsi="Arial" w:cs="Arial"/>
          <w:b/>
          <w:bCs/>
          <w:sz w:val="24"/>
          <w:szCs w:val="24"/>
        </w:rPr>
        <w:t>/2022</w:t>
      </w:r>
    </w:p>
    <w:p w:rsidR="00D90DA4" w:rsidRDefault="00D90DA4" w:rsidP="00D90D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D90DA4" w:rsidRDefault="00D90DA4" w:rsidP="00D90D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Senhor Presidente</w:t>
      </w:r>
    </w:p>
    <w:p w:rsidR="00D90DA4" w:rsidRDefault="00D90DA4" w:rsidP="00D90DA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Senhores Vereadores</w:t>
      </w:r>
    </w:p>
    <w:p w:rsidR="00D90DA4" w:rsidRDefault="00D90DA4" w:rsidP="00D90DA4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05929" w:rsidRDefault="00005929" w:rsidP="00681121">
      <w:pPr>
        <w:pStyle w:val="Standard"/>
        <w:jc w:val="both"/>
        <w:rPr>
          <w:rFonts w:ascii="Arial" w:hAnsi="Arial"/>
        </w:rPr>
      </w:pPr>
    </w:p>
    <w:p w:rsidR="005A11D2" w:rsidRDefault="005A11D2" w:rsidP="00681121">
      <w:pPr>
        <w:pStyle w:val="Standard"/>
        <w:jc w:val="both"/>
        <w:rPr>
          <w:rFonts w:ascii="Arial" w:hAnsi="Arial"/>
        </w:rPr>
      </w:pPr>
    </w:p>
    <w:p w:rsidR="005A11D2" w:rsidRDefault="005A11D2" w:rsidP="00681121">
      <w:pPr>
        <w:pStyle w:val="Standard"/>
        <w:jc w:val="both"/>
        <w:rPr>
          <w:rFonts w:ascii="Arial" w:hAnsi="Arial"/>
        </w:rPr>
      </w:pPr>
    </w:p>
    <w:p w:rsidR="00D90DA4" w:rsidRDefault="00DA5502" w:rsidP="00681121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>Indico o encaminhamento ao Poder Executivo Municipal, após os trâmit</w:t>
      </w:r>
      <w:r w:rsidR="00F21CF7">
        <w:rPr>
          <w:rFonts w:ascii="Arial" w:hAnsi="Arial"/>
        </w:rPr>
        <w:t xml:space="preserve">es regimentais desta Indicação, </w:t>
      </w:r>
      <w:r w:rsidR="005331F9">
        <w:rPr>
          <w:rFonts w:ascii="Arial" w:hAnsi="Arial"/>
        </w:rPr>
        <w:t xml:space="preserve">que através do setor competente seja </w:t>
      </w:r>
      <w:r w:rsidR="00F21CF7">
        <w:rPr>
          <w:rFonts w:ascii="Arial" w:hAnsi="Arial"/>
        </w:rPr>
        <w:t xml:space="preserve">estudada a possibilidade de </w:t>
      </w:r>
      <w:r w:rsidR="00B21FA3">
        <w:rPr>
          <w:rFonts w:ascii="Arial" w:hAnsi="Arial"/>
        </w:rPr>
        <w:t>i</w:t>
      </w:r>
      <w:r w:rsidR="00681121">
        <w:rPr>
          <w:rFonts w:ascii="Arial" w:hAnsi="Arial"/>
        </w:rPr>
        <w:t xml:space="preserve">nstalação de uma “ÁREA DE LAZER” com brinquedos e um campinho, na “RUA WERNO WIEBUSCH” próximo à esquina com a Rua </w:t>
      </w:r>
      <w:proofErr w:type="spellStart"/>
      <w:r w:rsidR="00681121">
        <w:rPr>
          <w:rFonts w:ascii="Arial" w:hAnsi="Arial"/>
        </w:rPr>
        <w:t>Erno</w:t>
      </w:r>
      <w:proofErr w:type="spellEnd"/>
      <w:r w:rsidR="00681121">
        <w:rPr>
          <w:rFonts w:ascii="Arial" w:hAnsi="Arial"/>
        </w:rPr>
        <w:t xml:space="preserve"> </w:t>
      </w:r>
      <w:proofErr w:type="spellStart"/>
      <w:r w:rsidR="00681121">
        <w:rPr>
          <w:rFonts w:ascii="Arial" w:hAnsi="Arial"/>
        </w:rPr>
        <w:t>Dahmer</w:t>
      </w:r>
      <w:proofErr w:type="spellEnd"/>
      <w:r w:rsidR="00681121">
        <w:rPr>
          <w:rFonts w:ascii="Arial" w:hAnsi="Arial"/>
        </w:rPr>
        <w:t xml:space="preserve"> no Bairro </w:t>
      </w:r>
      <w:proofErr w:type="spellStart"/>
      <w:r w:rsidR="00681121">
        <w:rPr>
          <w:rFonts w:ascii="Arial" w:hAnsi="Arial"/>
        </w:rPr>
        <w:t>Alesgut</w:t>
      </w:r>
      <w:proofErr w:type="spellEnd"/>
      <w:r w:rsidR="00681121">
        <w:rPr>
          <w:rFonts w:ascii="Arial" w:hAnsi="Arial"/>
        </w:rPr>
        <w:t>.</w:t>
      </w:r>
    </w:p>
    <w:p w:rsidR="00B01208" w:rsidRDefault="00B01208" w:rsidP="00D90DA4">
      <w:pPr>
        <w:tabs>
          <w:tab w:val="left" w:pos="284"/>
          <w:tab w:val="left" w:pos="993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05929" w:rsidRDefault="00005929" w:rsidP="00D90DA4">
      <w:pPr>
        <w:tabs>
          <w:tab w:val="left" w:pos="284"/>
          <w:tab w:val="left" w:pos="993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A11D2" w:rsidRDefault="005A11D2" w:rsidP="00D90DA4">
      <w:pPr>
        <w:tabs>
          <w:tab w:val="left" w:pos="284"/>
          <w:tab w:val="left" w:pos="993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90DA4" w:rsidRDefault="00D90DA4" w:rsidP="00D90DA4">
      <w:pPr>
        <w:tabs>
          <w:tab w:val="left" w:pos="284"/>
          <w:tab w:val="left" w:pos="993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Justificativa</w:t>
      </w:r>
    </w:p>
    <w:p w:rsidR="00D90DA4" w:rsidRDefault="00D90DA4" w:rsidP="00D90D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55337" w:rsidRPr="00F73430" w:rsidRDefault="00F73430" w:rsidP="00D90DA4">
      <w:pPr>
        <w:tabs>
          <w:tab w:val="left" w:pos="7033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F7343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É uma solicitação </w:t>
      </w:r>
      <w:r w:rsidR="00B21FA3">
        <w:rPr>
          <w:rFonts w:ascii="Arial" w:eastAsia="Times New Roman" w:hAnsi="Arial" w:cs="Arial"/>
          <w:bCs/>
          <w:sz w:val="24"/>
          <w:szCs w:val="24"/>
          <w:lang w:eastAsia="pt-BR"/>
        </w:rPr>
        <w:t>da comunidade</w:t>
      </w:r>
      <w:r w:rsidR="00681121">
        <w:rPr>
          <w:rFonts w:ascii="Arial" w:eastAsia="Times New Roman" w:hAnsi="Arial" w:cs="Arial"/>
          <w:bCs/>
          <w:sz w:val="24"/>
          <w:szCs w:val="24"/>
          <w:lang w:eastAsia="pt-BR"/>
        </w:rPr>
        <w:t>, principalmente dos moradores das proximidades que tem muitas crianças que necessitam de um lugar para brincar.</w:t>
      </w:r>
    </w:p>
    <w:p w:rsidR="00F73430" w:rsidRDefault="00F73430" w:rsidP="00D90DA4">
      <w:pPr>
        <w:tabs>
          <w:tab w:val="left" w:pos="7033"/>
        </w:tabs>
        <w:spacing w:after="0" w:line="240" w:lineRule="auto"/>
        <w:jc w:val="both"/>
        <w:rPr>
          <w:rFonts w:ascii="Arial" w:eastAsia="Times New Roman" w:hAnsi="Arial" w:cs="Arial"/>
          <w:bCs/>
          <w:color w:val="FF0000"/>
          <w:sz w:val="24"/>
          <w:szCs w:val="24"/>
          <w:lang w:eastAsia="pt-BR"/>
        </w:rPr>
      </w:pPr>
    </w:p>
    <w:p w:rsidR="00F73430" w:rsidRDefault="00F73430" w:rsidP="00D90DA4">
      <w:pPr>
        <w:tabs>
          <w:tab w:val="left" w:pos="7033"/>
        </w:tabs>
        <w:spacing w:after="0" w:line="240" w:lineRule="auto"/>
        <w:jc w:val="both"/>
        <w:rPr>
          <w:rFonts w:ascii="Arial" w:eastAsia="Times New Roman" w:hAnsi="Arial" w:cs="Arial"/>
          <w:bCs/>
          <w:color w:val="FF0000"/>
          <w:sz w:val="24"/>
          <w:szCs w:val="24"/>
          <w:lang w:eastAsia="pt-BR"/>
        </w:rPr>
      </w:pPr>
    </w:p>
    <w:p w:rsidR="00681121" w:rsidRDefault="00681121" w:rsidP="00D90DA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5A11D2" w:rsidRDefault="005A11D2" w:rsidP="00D90DA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D90DA4" w:rsidRDefault="00F73430" w:rsidP="00D90DA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Sala de Sessões da Câmara,</w:t>
      </w:r>
      <w:r w:rsidR="005A11D2">
        <w:rPr>
          <w:rFonts w:ascii="Arial" w:eastAsia="Times New Roman" w:hAnsi="Arial" w:cs="Arial"/>
          <w:sz w:val="24"/>
          <w:szCs w:val="24"/>
          <w:lang w:eastAsia="pt-BR"/>
        </w:rPr>
        <w:t xml:space="preserve"> 12</w:t>
      </w:r>
      <w:bookmarkStart w:id="0" w:name="_GoBack"/>
      <w:bookmarkEnd w:id="0"/>
      <w:r w:rsidR="00E626A4">
        <w:rPr>
          <w:rFonts w:ascii="Arial" w:eastAsia="Times New Roman" w:hAnsi="Arial" w:cs="Arial"/>
          <w:sz w:val="24"/>
          <w:szCs w:val="24"/>
          <w:lang w:eastAsia="pt-BR"/>
        </w:rPr>
        <w:t xml:space="preserve"> d</w:t>
      </w:r>
      <w:r>
        <w:rPr>
          <w:rFonts w:ascii="Arial" w:eastAsia="Times New Roman" w:hAnsi="Arial" w:cs="Arial"/>
          <w:sz w:val="24"/>
          <w:szCs w:val="24"/>
          <w:lang w:eastAsia="pt-BR"/>
        </w:rPr>
        <w:t>e julho</w:t>
      </w:r>
      <w:r w:rsidR="00506D42">
        <w:rPr>
          <w:rFonts w:ascii="Arial" w:eastAsia="Times New Roman" w:hAnsi="Arial" w:cs="Arial"/>
          <w:sz w:val="24"/>
          <w:szCs w:val="24"/>
          <w:lang w:eastAsia="pt-BR"/>
        </w:rPr>
        <w:t xml:space="preserve"> de 2022</w:t>
      </w:r>
      <w:r w:rsidR="00D90DA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D90DA4" w:rsidRDefault="00D90DA4" w:rsidP="00D90DA4">
      <w:pPr>
        <w:tabs>
          <w:tab w:val="left" w:pos="4697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B01208" w:rsidRDefault="00B01208" w:rsidP="00D90DA4">
      <w:pPr>
        <w:tabs>
          <w:tab w:val="left" w:pos="4697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681121" w:rsidRDefault="00681121" w:rsidP="00D90DA4">
      <w:pPr>
        <w:tabs>
          <w:tab w:val="left" w:pos="4697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B01208" w:rsidRDefault="00681121" w:rsidP="00D90DA4">
      <w:pPr>
        <w:tabs>
          <w:tab w:val="left" w:pos="4697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5A11D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Valdir José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pt-BR"/>
        </w:rPr>
        <w:t>Griebeler</w:t>
      </w:r>
      <w:proofErr w:type="spellEnd"/>
    </w:p>
    <w:p w:rsidR="00D90DA4" w:rsidRDefault="00681121" w:rsidP="00D90DA4">
      <w:pPr>
        <w:tabs>
          <w:tab w:val="left" w:pos="469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Ver</w:t>
      </w:r>
      <w:r w:rsidR="00D90DA4">
        <w:rPr>
          <w:rFonts w:ascii="Arial" w:eastAsia="Times New Roman" w:hAnsi="Arial" w:cs="Arial"/>
          <w:bCs/>
          <w:sz w:val="24"/>
          <w:szCs w:val="24"/>
          <w:lang w:eastAsia="pt-BR"/>
        </w:rPr>
        <w:t>eador</w:t>
      </w:r>
    </w:p>
    <w:p w:rsidR="00D90DA4" w:rsidRDefault="00D90DA4" w:rsidP="00D90DA4"/>
    <w:p w:rsidR="00515B4B" w:rsidRDefault="00515B4B"/>
    <w:sectPr w:rsidR="00515B4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444" w:rsidRDefault="00C81444" w:rsidP="00C81444">
      <w:pPr>
        <w:spacing w:after="0" w:line="240" w:lineRule="auto"/>
      </w:pPr>
      <w:r>
        <w:separator/>
      </w:r>
    </w:p>
  </w:endnote>
  <w:endnote w:type="continuationSeparator" w:id="0">
    <w:p w:rsidR="00C81444" w:rsidRDefault="00C81444" w:rsidP="00C81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444" w:rsidRDefault="00C81444" w:rsidP="00C81444">
      <w:pPr>
        <w:spacing w:after="0" w:line="240" w:lineRule="auto"/>
      </w:pPr>
      <w:r>
        <w:separator/>
      </w:r>
    </w:p>
  </w:footnote>
  <w:footnote w:type="continuationSeparator" w:id="0">
    <w:p w:rsidR="00C81444" w:rsidRDefault="00C81444" w:rsidP="00C81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709" w:type="dxa"/>
      <w:tblLook w:val="01E0" w:firstRow="1" w:lastRow="1" w:firstColumn="1" w:lastColumn="1" w:noHBand="0" w:noVBand="0"/>
    </w:tblPr>
    <w:tblGrid>
      <w:gridCol w:w="2808"/>
      <w:gridCol w:w="5836"/>
    </w:tblGrid>
    <w:tr w:rsidR="00C81444" w:rsidTr="00C34AD4">
      <w:tc>
        <w:tcPr>
          <w:tcW w:w="2808" w:type="dxa"/>
        </w:tcPr>
        <w:p w:rsidR="00C81444" w:rsidRPr="00D35163" w:rsidRDefault="00C81444" w:rsidP="00C81444">
          <w:pPr>
            <w:pStyle w:val="Cabealho"/>
            <w:jc w:val="center"/>
            <w:rPr>
              <w:sz w:val="4"/>
              <w:szCs w:val="4"/>
            </w:rPr>
          </w:pPr>
        </w:p>
      </w:tc>
      <w:tc>
        <w:tcPr>
          <w:tcW w:w="5836" w:type="dxa"/>
        </w:tcPr>
        <w:p w:rsidR="00C81444" w:rsidRDefault="00C81444" w:rsidP="00C81444">
          <w:pPr>
            <w:spacing w:after="0"/>
            <w:rPr>
              <w:rFonts w:ascii="Times New Roman" w:hAnsi="Times New Roman"/>
              <w:sz w:val="26"/>
              <w:szCs w:val="26"/>
            </w:rPr>
          </w:pPr>
          <w:r>
            <w:rPr>
              <w:noProof/>
              <w:sz w:val="4"/>
              <w:szCs w:val="4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65F24AE4" wp14:editId="1B2FF61B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590550" cy="809625"/>
                <wp:effectExtent l="0" t="0" r="0" b="9525"/>
                <wp:wrapThrough wrapText="bothSides">
                  <wp:wrapPolygon edited="0">
                    <wp:start x="8361" y="0"/>
                    <wp:lineTo x="0" y="1016"/>
                    <wp:lineTo x="0" y="16772"/>
                    <wp:lineTo x="4877" y="21346"/>
                    <wp:lineTo x="5574" y="21346"/>
                    <wp:lineTo x="15329" y="21346"/>
                    <wp:lineTo x="16026" y="21346"/>
                    <wp:lineTo x="20903" y="16772"/>
                    <wp:lineTo x="20903" y="508"/>
                    <wp:lineTo x="12542" y="0"/>
                    <wp:lineTo x="8361" y="0"/>
                  </wp:wrapPolygon>
                </wp:wrapThrough>
                <wp:docPr id="14" name="Imagem 14" descr="Brasão Prefeitura timb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Prefeitura timbre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/>
            </w:rPr>
            <w:t xml:space="preserve">        </w:t>
          </w:r>
          <w:r w:rsidRPr="00500B36">
            <w:rPr>
              <w:rFonts w:ascii="Times New Roman" w:hAnsi="Times New Roman"/>
            </w:rPr>
            <w:t>ESTADO DO RIO GRANDE DO SUL</w:t>
          </w:r>
        </w:p>
        <w:p w:rsidR="00C81444" w:rsidRDefault="00C81444" w:rsidP="00C81444">
          <w:pPr>
            <w:spacing w:after="0"/>
            <w:jc w:val="center"/>
            <w:rPr>
              <w:rFonts w:ascii="Times New Roman" w:hAnsi="Times New Roman"/>
              <w:sz w:val="26"/>
              <w:szCs w:val="26"/>
            </w:rPr>
          </w:pPr>
          <w:r w:rsidRPr="00500B36">
            <w:rPr>
              <w:rFonts w:ascii="Times New Roman" w:hAnsi="Times New Roman"/>
              <w:sz w:val="26"/>
              <w:szCs w:val="26"/>
            </w:rPr>
            <w:t>CÂMARA DE VEREADORES DE</w:t>
          </w:r>
        </w:p>
        <w:p w:rsidR="00C81444" w:rsidRPr="00500B36" w:rsidRDefault="00C81444" w:rsidP="00C81444">
          <w:pPr>
            <w:spacing w:after="0"/>
            <w:jc w:val="center"/>
            <w:rPr>
              <w:rFonts w:ascii="Times New Roman" w:hAnsi="Times New Roman"/>
            </w:rPr>
          </w:pPr>
          <w:r w:rsidRPr="00500B36">
            <w:rPr>
              <w:rFonts w:ascii="Times New Roman" w:hAnsi="Times New Roman"/>
              <w:sz w:val="26"/>
              <w:szCs w:val="26"/>
            </w:rPr>
            <w:t>TEUTÔNIA</w:t>
          </w:r>
        </w:p>
        <w:p w:rsidR="00C81444" w:rsidRDefault="00C81444" w:rsidP="00C81444">
          <w:pPr>
            <w:pStyle w:val="Cabealho"/>
            <w:jc w:val="center"/>
          </w:pPr>
        </w:p>
      </w:tc>
    </w:tr>
  </w:tbl>
  <w:p w:rsidR="00C81444" w:rsidRDefault="00C81444">
    <w:pPr>
      <w:pStyle w:val="Cabealho"/>
    </w:pPr>
  </w:p>
  <w:p w:rsidR="00C81444" w:rsidRDefault="00C81444">
    <w:pPr>
      <w:pStyle w:val="Cabealho"/>
    </w:pPr>
  </w:p>
  <w:p w:rsidR="00C81444" w:rsidRDefault="00C8144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A4"/>
    <w:rsid w:val="00003459"/>
    <w:rsid w:val="00005929"/>
    <w:rsid w:val="003723D1"/>
    <w:rsid w:val="00395CDC"/>
    <w:rsid w:val="003A270A"/>
    <w:rsid w:val="003D6785"/>
    <w:rsid w:val="004C24A2"/>
    <w:rsid w:val="00506D42"/>
    <w:rsid w:val="00515B4B"/>
    <w:rsid w:val="005331F9"/>
    <w:rsid w:val="005A11D2"/>
    <w:rsid w:val="005B625F"/>
    <w:rsid w:val="00681121"/>
    <w:rsid w:val="006B2117"/>
    <w:rsid w:val="008D6078"/>
    <w:rsid w:val="00947B1A"/>
    <w:rsid w:val="009B5A9F"/>
    <w:rsid w:val="00B01208"/>
    <w:rsid w:val="00B21FA3"/>
    <w:rsid w:val="00B65137"/>
    <w:rsid w:val="00B6782B"/>
    <w:rsid w:val="00BB77FA"/>
    <w:rsid w:val="00C81444"/>
    <w:rsid w:val="00D77280"/>
    <w:rsid w:val="00D90DA4"/>
    <w:rsid w:val="00DA34D7"/>
    <w:rsid w:val="00DA5502"/>
    <w:rsid w:val="00E14147"/>
    <w:rsid w:val="00E55337"/>
    <w:rsid w:val="00E626A4"/>
    <w:rsid w:val="00F21CF7"/>
    <w:rsid w:val="00F32987"/>
    <w:rsid w:val="00F7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230F5-B957-4DB8-BDE7-DDB08D51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DA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sid w:val="00D90D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qFormat/>
    <w:rsid w:val="00D90DA4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C814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1444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814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1444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1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120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do Computador</dc:creator>
  <cp:keywords/>
  <dc:description/>
  <cp:lastModifiedBy>Casa do Computador</cp:lastModifiedBy>
  <cp:revision>5</cp:revision>
  <cp:lastPrinted>2022-07-06T13:23:00Z</cp:lastPrinted>
  <dcterms:created xsi:type="dcterms:W3CDTF">2022-07-04T13:15:00Z</dcterms:created>
  <dcterms:modified xsi:type="dcterms:W3CDTF">2022-07-06T13:32:00Z</dcterms:modified>
</cp:coreProperties>
</file>