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87509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</w:t>
      </w:r>
      <w:r w:rsidRPr="00FF55F3">
        <w:rPr>
          <w:rFonts w:ascii="Arial" w:hAnsi="Arial" w:cs="Arial"/>
          <w:sz w:val="24"/>
          <w:szCs w:val="24"/>
        </w:rPr>
        <w:t xml:space="preserve">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 xml:space="preserve">de </w:t>
      </w:r>
      <w:r w:rsidR="0087509C" w:rsidRPr="0087509C">
        <w:rPr>
          <w:rFonts w:ascii="Arial" w:hAnsi="Arial" w:cs="Arial"/>
          <w:sz w:val="24"/>
          <w:szCs w:val="24"/>
        </w:rPr>
        <w:t xml:space="preserve">colocar redutores de velocidade na rua Henrique Felipe </w:t>
      </w:r>
      <w:proofErr w:type="spellStart"/>
      <w:r w:rsidR="0087509C" w:rsidRPr="0087509C">
        <w:rPr>
          <w:rFonts w:ascii="Arial" w:hAnsi="Arial" w:cs="Arial"/>
          <w:sz w:val="24"/>
          <w:szCs w:val="24"/>
        </w:rPr>
        <w:t>Musskopf</w:t>
      </w:r>
      <w:proofErr w:type="spellEnd"/>
      <w:r w:rsidR="0087509C" w:rsidRPr="0087509C">
        <w:rPr>
          <w:rFonts w:ascii="Arial" w:hAnsi="Arial" w:cs="Arial"/>
          <w:sz w:val="24"/>
          <w:szCs w:val="24"/>
        </w:rPr>
        <w:t>, entre as ruas Reinaldo Affonso Augustin e Juscelino Kubitschek, no bairro Canabarro</w:t>
      </w:r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dos moradores da rua Henrique Felipe </w:t>
      </w:r>
      <w:proofErr w:type="spellStart"/>
      <w:r w:rsidRPr="0087509C">
        <w:rPr>
          <w:rFonts w:ascii="Arial" w:eastAsia="Times New Roman" w:hAnsi="Arial" w:cs="Arial"/>
          <w:sz w:val="24"/>
          <w:szCs w:val="24"/>
          <w:lang w:eastAsia="pt-BR"/>
        </w:rPr>
        <w:t>Musskopf</w:t>
      </w:r>
      <w:proofErr w:type="spellEnd"/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, que relatam um aumento considerável na velocidade dos veículos, que transitam por esta artéria, principalmente após o asfaltamento da mesma. A rua Henrique Felipe </w:t>
      </w:r>
      <w:proofErr w:type="spellStart"/>
      <w:r w:rsidRPr="0087509C">
        <w:rPr>
          <w:rFonts w:ascii="Arial" w:eastAsia="Times New Roman" w:hAnsi="Arial" w:cs="Arial"/>
          <w:sz w:val="24"/>
          <w:szCs w:val="24"/>
          <w:lang w:eastAsia="pt-BR"/>
        </w:rPr>
        <w:t>Musskopf</w:t>
      </w:r>
      <w:proofErr w:type="spellEnd"/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 também é muito utilizada por fiéis da Igreja Evangélica Quadrangular de Canabarro em dias de Culto</w:t>
      </w:r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87509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644D1B"/>
    <w:rsid w:val="006B05C3"/>
    <w:rsid w:val="00726321"/>
    <w:rsid w:val="007A547A"/>
    <w:rsid w:val="0087509C"/>
    <w:rsid w:val="009821E5"/>
    <w:rsid w:val="00AD1F5A"/>
    <w:rsid w:val="00ED05BA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2021-07-06T11:30:00Z</dcterms:created>
  <dcterms:modified xsi:type="dcterms:W3CDTF">2021-07-06T11:30:00Z</dcterms:modified>
</cp:coreProperties>
</file>