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5744E8">
        <w:rPr>
          <w:rFonts w:ascii="Arial" w:eastAsia="Times New Roman" w:hAnsi="Arial" w:cs="Arial"/>
          <w:b/>
          <w:bCs/>
          <w:sz w:val="24"/>
          <w:szCs w:val="24"/>
        </w:rPr>
        <w:t>112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B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744E8">
        <w:rPr>
          <w:rFonts w:ascii="Arial" w:eastAsia="Times New Roman" w:hAnsi="Arial" w:cs="Arial"/>
          <w:sz w:val="24"/>
          <w:szCs w:val="24"/>
          <w:lang w:eastAsia="pt-BR"/>
        </w:rPr>
        <w:t xml:space="preserve">executar melhorias na rua Sete de Abril, bairro </w:t>
      </w:r>
      <w:proofErr w:type="spellStart"/>
      <w:r w:rsidR="005744E8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5744E8">
        <w:rPr>
          <w:rFonts w:ascii="Arial" w:eastAsia="Times New Roman" w:hAnsi="Arial" w:cs="Arial"/>
          <w:sz w:val="24"/>
          <w:szCs w:val="24"/>
          <w:lang w:eastAsia="pt-BR"/>
        </w:rPr>
        <w:t>, próxima ao campo do Esperança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Pr="00F21742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174CA9">
        <w:rPr>
          <w:rFonts w:ascii="Arial" w:eastAsia="Times New Roman" w:hAnsi="Arial" w:cs="Arial"/>
          <w:sz w:val="24"/>
          <w:szCs w:val="24"/>
          <w:lang w:eastAsia="pt-BR"/>
        </w:rPr>
        <w:t>dos moradores das proximidades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744E8">
        <w:rPr>
          <w:rFonts w:ascii="Arial" w:eastAsia="Times New Roman" w:hAnsi="Arial" w:cs="Arial"/>
          <w:sz w:val="24"/>
          <w:szCs w:val="24"/>
          <w:lang w:eastAsia="pt-BR"/>
        </w:rPr>
        <w:t>27</w:t>
      </w:r>
      <w:bookmarkStart w:id="0" w:name="_GoBack"/>
      <w:bookmarkEnd w:id="0"/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6E94" w:rsidRPr="00F21742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174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174CA9" w:rsidP="00174CA9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74CA9" w:rsidRPr="00CE477C" w:rsidRDefault="00174CA9" w:rsidP="00174CA9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744E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744E8" w:rsidP="006B73F7">
          <w:pPr>
            <w:pStyle w:val="Cabealho"/>
            <w:jc w:val="center"/>
          </w:pPr>
        </w:p>
      </w:tc>
    </w:tr>
  </w:tbl>
  <w:p w:rsidR="00AA432D" w:rsidRDefault="005744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74CA9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744E8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6FF0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1742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2022-07-25T18:20:00Z</cp:lastPrinted>
  <dcterms:created xsi:type="dcterms:W3CDTF">2022-07-27T19:10:00Z</dcterms:created>
  <dcterms:modified xsi:type="dcterms:W3CDTF">2022-07-27T19:10:00Z</dcterms:modified>
</cp:coreProperties>
</file>