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74" w:rsidRPr="00E24F2A" w:rsidRDefault="00843D89" w:rsidP="00717874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N° 29</w:t>
      </w:r>
      <w:r w:rsidR="00717874" w:rsidRPr="00E24F2A">
        <w:rPr>
          <w:rFonts w:ascii="Arial" w:hAnsi="Arial" w:cs="Arial"/>
          <w:b/>
        </w:rPr>
        <w:t>/2020 – Ordinária</w:t>
      </w:r>
    </w:p>
    <w:p w:rsidR="00717874" w:rsidRPr="00E24F2A" w:rsidRDefault="00717874" w:rsidP="00717874">
      <w:pPr>
        <w:jc w:val="both"/>
        <w:rPr>
          <w:rFonts w:ascii="Arial" w:hAnsi="Arial" w:cs="Arial"/>
          <w:b/>
        </w:rPr>
      </w:pPr>
    </w:p>
    <w:p w:rsidR="00491483" w:rsidRPr="00517E7D" w:rsidRDefault="00491483" w:rsidP="006C34B4">
      <w:pPr>
        <w:jc w:val="both"/>
        <w:rPr>
          <w:rFonts w:ascii="Arial" w:hAnsi="Arial" w:cs="Arial"/>
        </w:rPr>
      </w:pPr>
    </w:p>
    <w:p w:rsidR="00961837" w:rsidRPr="00382BFC" w:rsidRDefault="00843D89" w:rsidP="00822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 primeiro</w:t>
      </w:r>
      <w:r w:rsidR="00641624" w:rsidRPr="00517E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dia </w:t>
      </w:r>
      <w:r w:rsidR="00491483" w:rsidRPr="00517E7D">
        <w:rPr>
          <w:rFonts w:ascii="Arial" w:hAnsi="Arial" w:cs="Arial"/>
        </w:rPr>
        <w:t xml:space="preserve">do mês de </w:t>
      </w:r>
      <w:r w:rsidR="00531BD8" w:rsidRPr="00517E7D">
        <w:rPr>
          <w:rFonts w:ascii="Arial" w:hAnsi="Arial" w:cs="Arial"/>
        </w:rPr>
        <w:t xml:space="preserve">novembro </w:t>
      </w:r>
      <w:r w:rsidR="00491483" w:rsidRPr="00517E7D">
        <w:rPr>
          <w:rFonts w:ascii="Arial" w:hAnsi="Arial" w:cs="Arial"/>
        </w:rPr>
        <w:t xml:space="preserve">do </w:t>
      </w:r>
      <w:r w:rsidR="00641624" w:rsidRPr="00517E7D">
        <w:rPr>
          <w:rFonts w:ascii="Arial" w:hAnsi="Arial" w:cs="Arial"/>
        </w:rPr>
        <w:t>ano de dois mil e vinte, às de</w:t>
      </w:r>
      <w:r>
        <w:rPr>
          <w:rFonts w:ascii="Arial" w:hAnsi="Arial" w:cs="Arial"/>
        </w:rPr>
        <w:t>zoito</w:t>
      </w:r>
      <w:r w:rsidR="00491483" w:rsidRPr="00517E7D">
        <w:rPr>
          <w:rFonts w:ascii="Arial" w:hAnsi="Arial" w:cs="Arial"/>
        </w:rPr>
        <w:t xml:space="preserve"> horas e trinta minutos, nas dependências da nova sede Câmara de Vereadores de Teutônia, na Avenida 01 leste, 1180 no Bairro Centro Administrativo, reuniu-se em Sessão Ordinária, a Câmara de Vereadores de Teutônia com a presença dos seguintes Vereadores: Aline </w:t>
      </w:r>
      <w:proofErr w:type="spellStart"/>
      <w:r w:rsidR="00491483" w:rsidRPr="00517E7D">
        <w:rPr>
          <w:rFonts w:ascii="Arial" w:hAnsi="Arial" w:cs="Arial"/>
        </w:rPr>
        <w:t>Röhrig</w:t>
      </w:r>
      <w:proofErr w:type="spellEnd"/>
      <w:r w:rsidR="00491483" w:rsidRPr="00517E7D">
        <w:rPr>
          <w:rFonts w:ascii="Arial" w:hAnsi="Arial" w:cs="Arial"/>
        </w:rPr>
        <w:t xml:space="preserve"> Kohl, Juliano </w:t>
      </w:r>
      <w:proofErr w:type="spellStart"/>
      <w:r w:rsidR="00491483" w:rsidRPr="00517E7D">
        <w:rPr>
          <w:rFonts w:ascii="Arial" w:hAnsi="Arial" w:cs="Arial"/>
        </w:rPr>
        <w:t>Korner</w:t>
      </w:r>
      <w:proofErr w:type="spellEnd"/>
      <w:r w:rsidR="00491483" w:rsidRPr="00517E7D">
        <w:rPr>
          <w:rFonts w:ascii="Arial" w:hAnsi="Arial" w:cs="Arial"/>
        </w:rPr>
        <w:t xml:space="preserve">, </w:t>
      </w:r>
      <w:proofErr w:type="spellStart"/>
      <w:r w:rsidR="00491483" w:rsidRPr="00517E7D">
        <w:rPr>
          <w:rFonts w:ascii="Arial" w:hAnsi="Arial" w:cs="Arial"/>
        </w:rPr>
        <w:t>Claudiomir</w:t>
      </w:r>
      <w:proofErr w:type="spellEnd"/>
      <w:r w:rsidR="00491483" w:rsidRPr="00517E7D">
        <w:rPr>
          <w:rFonts w:ascii="Arial" w:hAnsi="Arial" w:cs="Arial"/>
        </w:rPr>
        <w:t xml:space="preserve"> de Souza, </w:t>
      </w:r>
      <w:proofErr w:type="spellStart"/>
      <w:r w:rsidR="00491483" w:rsidRPr="00517E7D">
        <w:rPr>
          <w:rFonts w:ascii="Arial" w:hAnsi="Arial" w:cs="Arial"/>
        </w:rPr>
        <w:t>Cleudori</w:t>
      </w:r>
      <w:proofErr w:type="spellEnd"/>
      <w:r w:rsidR="00491483" w:rsidRPr="00517E7D">
        <w:rPr>
          <w:rFonts w:ascii="Arial" w:hAnsi="Arial" w:cs="Arial"/>
        </w:rPr>
        <w:t xml:space="preserve"> </w:t>
      </w:r>
      <w:proofErr w:type="spellStart"/>
      <w:r w:rsidR="00491483" w:rsidRPr="00517E7D">
        <w:rPr>
          <w:rFonts w:ascii="Arial" w:hAnsi="Arial" w:cs="Arial"/>
        </w:rPr>
        <w:t>Paniz</w:t>
      </w:r>
      <w:proofErr w:type="spellEnd"/>
      <w:r w:rsidR="00491483" w:rsidRPr="00517E7D">
        <w:rPr>
          <w:rFonts w:ascii="Arial" w:hAnsi="Arial" w:cs="Arial"/>
        </w:rPr>
        <w:t xml:space="preserve">, </w:t>
      </w:r>
      <w:proofErr w:type="spellStart"/>
      <w:r w:rsidR="00491483" w:rsidRPr="00517E7D">
        <w:rPr>
          <w:rFonts w:ascii="Arial" w:hAnsi="Arial" w:cs="Arial"/>
        </w:rPr>
        <w:t>Délcio</w:t>
      </w:r>
      <w:proofErr w:type="spellEnd"/>
      <w:r w:rsidR="00491483" w:rsidRPr="00517E7D">
        <w:rPr>
          <w:rFonts w:ascii="Arial" w:hAnsi="Arial" w:cs="Arial"/>
        </w:rPr>
        <w:t xml:space="preserve"> José Barbosa, Diego </w:t>
      </w:r>
      <w:proofErr w:type="spellStart"/>
      <w:r w:rsidR="00491483" w:rsidRPr="00517E7D">
        <w:rPr>
          <w:rFonts w:ascii="Arial" w:hAnsi="Arial" w:cs="Arial"/>
        </w:rPr>
        <w:t>Tenn</w:t>
      </w:r>
      <w:proofErr w:type="spellEnd"/>
      <w:r w:rsidR="00491483" w:rsidRPr="00517E7D">
        <w:rPr>
          <w:rFonts w:ascii="Arial" w:hAnsi="Arial" w:cs="Arial"/>
        </w:rPr>
        <w:t xml:space="preserve"> </w:t>
      </w:r>
      <w:proofErr w:type="spellStart"/>
      <w:r w:rsidR="00491483" w:rsidRPr="00517E7D">
        <w:rPr>
          <w:rFonts w:ascii="Arial" w:hAnsi="Arial" w:cs="Arial"/>
        </w:rPr>
        <w:t>Pass</w:t>
      </w:r>
      <w:proofErr w:type="spellEnd"/>
      <w:r w:rsidR="00491483" w:rsidRPr="00517E7D">
        <w:rPr>
          <w:rFonts w:ascii="Arial" w:hAnsi="Arial" w:cs="Arial"/>
        </w:rPr>
        <w:t xml:space="preserve">, </w:t>
      </w:r>
      <w:proofErr w:type="spellStart"/>
      <w:r w:rsidR="00491483" w:rsidRPr="00517E7D">
        <w:rPr>
          <w:rFonts w:ascii="Arial" w:hAnsi="Arial" w:cs="Arial"/>
        </w:rPr>
        <w:t>Eloir</w:t>
      </w:r>
      <w:proofErr w:type="spellEnd"/>
      <w:r w:rsidR="00491483" w:rsidRPr="00517E7D">
        <w:rPr>
          <w:rFonts w:ascii="Arial" w:hAnsi="Arial" w:cs="Arial"/>
        </w:rPr>
        <w:t xml:space="preserve"> Rafael </w:t>
      </w:r>
      <w:proofErr w:type="spellStart"/>
      <w:r w:rsidR="00491483" w:rsidRPr="00517E7D">
        <w:rPr>
          <w:rFonts w:ascii="Arial" w:hAnsi="Arial" w:cs="Arial"/>
        </w:rPr>
        <w:t>Rückert</w:t>
      </w:r>
      <w:proofErr w:type="spellEnd"/>
      <w:r w:rsidR="00491483" w:rsidRPr="00517E7D">
        <w:rPr>
          <w:rFonts w:ascii="Arial" w:hAnsi="Arial" w:cs="Arial"/>
        </w:rPr>
        <w:t xml:space="preserve">, </w:t>
      </w:r>
      <w:proofErr w:type="spellStart"/>
      <w:r w:rsidR="00491483" w:rsidRPr="00517E7D">
        <w:rPr>
          <w:rFonts w:ascii="Arial" w:hAnsi="Arial" w:cs="Arial"/>
        </w:rPr>
        <w:t>Keetlen</w:t>
      </w:r>
      <w:proofErr w:type="spellEnd"/>
      <w:r w:rsidR="00491483" w:rsidRPr="00517E7D">
        <w:rPr>
          <w:rFonts w:ascii="Arial" w:hAnsi="Arial" w:cs="Arial"/>
        </w:rPr>
        <w:t xml:space="preserve"> Janaína Link, Ma</w:t>
      </w:r>
      <w:r w:rsidR="00EA010F">
        <w:rPr>
          <w:rFonts w:ascii="Arial" w:hAnsi="Arial" w:cs="Arial"/>
        </w:rPr>
        <w:t xml:space="preserve">rcos Aurélio Borges de Quadros </w:t>
      </w:r>
      <w:r w:rsidR="00491483" w:rsidRPr="00517E7D">
        <w:rPr>
          <w:rFonts w:ascii="Arial" w:hAnsi="Arial" w:cs="Arial"/>
        </w:rPr>
        <w:t xml:space="preserve">e Pedro </w:t>
      </w:r>
      <w:proofErr w:type="spellStart"/>
      <w:r w:rsidR="00491483" w:rsidRPr="00517E7D">
        <w:rPr>
          <w:rFonts w:ascii="Arial" w:hAnsi="Arial" w:cs="Arial"/>
        </w:rPr>
        <w:t>Hartmann</w:t>
      </w:r>
      <w:proofErr w:type="spellEnd"/>
      <w:r w:rsidR="00491483" w:rsidRPr="00517E7D">
        <w:rPr>
          <w:rFonts w:ascii="Arial" w:hAnsi="Arial" w:cs="Arial"/>
        </w:rPr>
        <w:t xml:space="preserve">. O Presidente </w:t>
      </w:r>
      <w:proofErr w:type="spellStart"/>
      <w:r w:rsidR="00491483" w:rsidRPr="00517E7D">
        <w:rPr>
          <w:rFonts w:ascii="Arial" w:hAnsi="Arial" w:cs="Arial"/>
        </w:rPr>
        <w:t>Cleudori</w:t>
      </w:r>
      <w:proofErr w:type="spellEnd"/>
      <w:r w:rsidR="00491483" w:rsidRPr="00517E7D">
        <w:rPr>
          <w:rFonts w:ascii="Arial" w:hAnsi="Arial" w:cs="Arial"/>
        </w:rPr>
        <w:t xml:space="preserve"> </w:t>
      </w:r>
      <w:proofErr w:type="spellStart"/>
      <w:r w:rsidR="00491483" w:rsidRPr="00517E7D">
        <w:rPr>
          <w:rFonts w:ascii="Arial" w:hAnsi="Arial" w:cs="Arial"/>
        </w:rPr>
        <w:t>Paniz</w:t>
      </w:r>
      <w:proofErr w:type="spellEnd"/>
      <w:r w:rsidR="00491483" w:rsidRPr="00517E7D">
        <w:rPr>
          <w:rFonts w:ascii="Arial" w:hAnsi="Arial" w:cs="Arial"/>
        </w:rPr>
        <w:t xml:space="preserve"> abrindo a sessão e invocando o nome de Deus e da Lei, declarou aberta a presente Sessão. A seguir convidou para ler uma pas</w:t>
      </w:r>
      <w:r w:rsidR="004C50B1" w:rsidRPr="00517E7D">
        <w:rPr>
          <w:rFonts w:ascii="Arial" w:hAnsi="Arial" w:cs="Arial"/>
        </w:rPr>
        <w:t>sagem bíblica, o Vereador</w:t>
      </w:r>
      <w:r>
        <w:rPr>
          <w:rFonts w:ascii="Arial" w:hAnsi="Arial" w:cs="Arial"/>
        </w:rPr>
        <w:t xml:space="preserve"> Diego </w:t>
      </w:r>
      <w:proofErr w:type="spellStart"/>
      <w:r>
        <w:rPr>
          <w:rFonts w:ascii="Arial" w:hAnsi="Arial" w:cs="Arial"/>
        </w:rPr>
        <w:t>Tenn-Pass</w:t>
      </w:r>
      <w:proofErr w:type="spellEnd"/>
      <w:r w:rsidR="00531BD8" w:rsidRPr="00517E7D">
        <w:rPr>
          <w:rFonts w:ascii="Arial" w:hAnsi="Arial" w:cs="Arial"/>
        </w:rPr>
        <w:t>,</w:t>
      </w:r>
      <w:r w:rsidR="00491483" w:rsidRPr="00517E7D">
        <w:rPr>
          <w:rFonts w:ascii="Arial" w:hAnsi="Arial" w:cs="Arial"/>
        </w:rPr>
        <w:t xml:space="preserve"> continuando foi colocada em, discus</w:t>
      </w:r>
      <w:r w:rsidR="00531BD8" w:rsidRPr="00517E7D">
        <w:rPr>
          <w:rFonts w:ascii="Arial" w:hAnsi="Arial" w:cs="Arial"/>
        </w:rPr>
        <w:t xml:space="preserve">são e votação a Ata Ordinária </w:t>
      </w:r>
      <w:r w:rsidR="00A94935">
        <w:rPr>
          <w:rFonts w:ascii="Arial" w:hAnsi="Arial" w:cs="Arial"/>
        </w:rPr>
        <w:t>28</w:t>
      </w:r>
      <w:bookmarkStart w:id="0" w:name="_GoBack"/>
      <w:bookmarkEnd w:id="0"/>
      <w:r w:rsidR="00491483" w:rsidRPr="00517E7D">
        <w:rPr>
          <w:rFonts w:ascii="Arial" w:hAnsi="Arial" w:cs="Arial"/>
        </w:rPr>
        <w:t xml:space="preserve">/2020, a qual foi aprovada por unanimidade de votos. </w:t>
      </w:r>
      <w:r w:rsidR="00491483" w:rsidRPr="00517E7D">
        <w:rPr>
          <w:rFonts w:ascii="Arial" w:hAnsi="Arial" w:cs="Arial"/>
          <w:b/>
          <w:color w:val="000000" w:themeColor="text1"/>
          <w:u w:val="single"/>
        </w:rPr>
        <w:t>Matéria de Expediente. Correspondências Recebidas</w:t>
      </w:r>
      <w:r w:rsidR="00491483" w:rsidRPr="00517E7D">
        <w:rPr>
          <w:rFonts w:ascii="Arial" w:hAnsi="Arial" w:cs="Arial"/>
          <w:b/>
          <w:color w:val="000000" w:themeColor="text1"/>
        </w:rPr>
        <w:t>:</w:t>
      </w:r>
      <w:r w:rsidR="00531BD8" w:rsidRPr="00517E7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Oficio nº 576</w:t>
      </w:r>
      <w:r w:rsidR="00285C8D" w:rsidRPr="00517E7D">
        <w:rPr>
          <w:rFonts w:ascii="Arial" w:hAnsi="Arial" w:cs="Arial"/>
          <w:color w:val="000000" w:themeColor="text1"/>
        </w:rPr>
        <w:t>-20, GP/DSM. Encaminho os Projetos de Lei nº</w:t>
      </w:r>
      <w:r>
        <w:rPr>
          <w:rFonts w:ascii="Arial" w:hAnsi="Arial" w:cs="Arial"/>
          <w:color w:val="000000" w:themeColor="text1"/>
        </w:rPr>
        <w:t xml:space="preserve"> 171 a 173</w:t>
      </w:r>
      <w:r w:rsidR="00382BFC">
        <w:rPr>
          <w:rFonts w:ascii="Arial" w:hAnsi="Arial" w:cs="Arial"/>
          <w:color w:val="000000" w:themeColor="text1"/>
        </w:rPr>
        <w:t>/2020.</w:t>
      </w:r>
      <w:r w:rsidR="00717874" w:rsidRPr="00517E7D">
        <w:rPr>
          <w:rFonts w:ascii="Arial" w:hAnsi="Arial" w:cs="Arial"/>
          <w:b/>
          <w:color w:val="000000" w:themeColor="text1"/>
          <w:u w:val="single"/>
        </w:rPr>
        <w:t>PROJETOS DE LEI DO PODER EXECUTIVO:</w:t>
      </w:r>
      <w:r w:rsidR="00A14784" w:rsidRPr="00517E7D">
        <w:rPr>
          <w:rFonts w:ascii="Arial" w:hAnsi="Arial" w:cs="Arial"/>
          <w:b/>
          <w:color w:val="000000" w:themeColor="text1"/>
        </w:rPr>
        <w:t xml:space="preserve"> PROJETO DE LEI Nº </w:t>
      </w:r>
      <w:r w:rsidR="00382BFC">
        <w:rPr>
          <w:rFonts w:ascii="Arial" w:hAnsi="Arial" w:cs="Arial"/>
          <w:b/>
          <w:color w:val="000000" w:themeColor="text1"/>
        </w:rPr>
        <w:t>171</w:t>
      </w:r>
      <w:r w:rsidR="0099184F" w:rsidRPr="00517E7D">
        <w:rPr>
          <w:rFonts w:ascii="Arial" w:hAnsi="Arial" w:cs="Arial"/>
          <w:b/>
          <w:color w:val="000000" w:themeColor="text1"/>
        </w:rPr>
        <w:t>/</w:t>
      </w:r>
      <w:r w:rsidR="00717874" w:rsidRPr="00517E7D">
        <w:rPr>
          <w:rFonts w:ascii="Arial" w:hAnsi="Arial" w:cs="Arial"/>
          <w:b/>
          <w:color w:val="000000" w:themeColor="text1"/>
        </w:rPr>
        <w:t>2020</w:t>
      </w:r>
      <w:r w:rsidR="00382BFC" w:rsidRPr="00382BFC">
        <w:rPr>
          <w:rFonts w:ascii="Arial" w:hAnsi="Arial" w:cs="Arial"/>
          <w:b/>
          <w:color w:val="000000" w:themeColor="text1"/>
        </w:rPr>
        <w:t xml:space="preserve">: </w:t>
      </w:r>
      <w:r w:rsidR="00382BFC" w:rsidRPr="00382BFC">
        <w:rPr>
          <w:rFonts w:ascii="Arial" w:hAnsi="Arial" w:cs="Arial"/>
        </w:rPr>
        <w:t>Autoriza a concessão de uso remunerado de salas do Centro Administrativo e dá outras providências.</w:t>
      </w:r>
      <w:r w:rsidR="00382BFC" w:rsidRPr="00382BFC">
        <w:rPr>
          <w:rFonts w:ascii="Arial" w:hAnsi="Arial" w:cs="Arial"/>
          <w:b/>
          <w:color w:val="000000" w:themeColor="text1"/>
        </w:rPr>
        <w:t xml:space="preserve"> </w:t>
      </w:r>
      <w:r w:rsidR="00F11644" w:rsidRPr="00382BFC">
        <w:rPr>
          <w:rFonts w:ascii="Arial" w:hAnsi="Arial" w:cs="Arial"/>
          <w:b/>
          <w:color w:val="000000" w:themeColor="text1"/>
        </w:rPr>
        <w:t>PROJETO DE LEI Nº 1</w:t>
      </w:r>
      <w:r w:rsidR="00382BFC" w:rsidRPr="00382BFC">
        <w:rPr>
          <w:rFonts w:ascii="Arial" w:hAnsi="Arial" w:cs="Arial"/>
          <w:b/>
          <w:color w:val="000000" w:themeColor="text1"/>
        </w:rPr>
        <w:t>72</w:t>
      </w:r>
      <w:r w:rsidR="00717874" w:rsidRPr="00382BFC">
        <w:rPr>
          <w:rFonts w:ascii="Arial" w:hAnsi="Arial" w:cs="Arial"/>
          <w:b/>
          <w:color w:val="000000" w:themeColor="text1"/>
        </w:rPr>
        <w:t>/2020</w:t>
      </w:r>
      <w:r w:rsidR="00F11644" w:rsidRPr="00382BFC">
        <w:rPr>
          <w:rFonts w:ascii="Arial" w:hAnsi="Arial" w:cs="Arial"/>
        </w:rPr>
        <w:t>:</w:t>
      </w:r>
      <w:r w:rsidR="00835D6B" w:rsidRPr="00382BFC">
        <w:rPr>
          <w:rFonts w:ascii="Arial" w:hAnsi="Arial" w:cs="Arial"/>
        </w:rPr>
        <w:t xml:space="preserve"> </w:t>
      </w:r>
      <w:r w:rsidR="00382BFC" w:rsidRPr="00382BFC">
        <w:rPr>
          <w:rFonts w:ascii="Arial" w:hAnsi="Arial" w:cs="Arial"/>
          <w:iCs/>
        </w:rPr>
        <w:t>Dispõe sobre a cobrança de contribuição de melhoria na execução de obras de pavimentação de Ruas no Município de Teutônia/RS e dá outras providências.</w:t>
      </w:r>
      <w:r w:rsidR="00382BFC" w:rsidRPr="00382BFC">
        <w:rPr>
          <w:rFonts w:ascii="Arial" w:hAnsi="Arial" w:cs="Arial"/>
        </w:rPr>
        <w:t xml:space="preserve"> </w:t>
      </w:r>
      <w:r w:rsidR="00382BFC" w:rsidRPr="00382BFC">
        <w:rPr>
          <w:rFonts w:ascii="Arial" w:hAnsi="Arial" w:cs="Arial"/>
          <w:b/>
          <w:color w:val="000000" w:themeColor="text1"/>
        </w:rPr>
        <w:t>PROJETO DE LEI Nº 173</w:t>
      </w:r>
      <w:r w:rsidR="00491483" w:rsidRPr="00382BFC">
        <w:rPr>
          <w:rFonts w:ascii="Arial" w:hAnsi="Arial" w:cs="Arial"/>
          <w:b/>
          <w:color w:val="000000" w:themeColor="text1"/>
        </w:rPr>
        <w:t>/2020</w:t>
      </w:r>
      <w:r w:rsidR="00382BFC" w:rsidRPr="00382BFC">
        <w:rPr>
          <w:rFonts w:ascii="Arial" w:hAnsi="Arial" w:cs="Arial"/>
        </w:rPr>
        <w:t xml:space="preserve">: Autoriza a abertura de Crédito Adicional Suplementar no valor de </w:t>
      </w:r>
      <w:r w:rsidR="00382BFC" w:rsidRPr="00382BFC">
        <w:rPr>
          <w:rFonts w:ascii="Arial" w:hAnsi="Arial" w:cs="Arial"/>
          <w:lang w:val="en-US"/>
        </w:rPr>
        <w:t>R$ 51.000,00 (</w:t>
      </w:r>
      <w:proofErr w:type="spellStart"/>
      <w:r w:rsidR="00382BFC" w:rsidRPr="00382BFC">
        <w:rPr>
          <w:rFonts w:ascii="Arial" w:hAnsi="Arial" w:cs="Arial"/>
          <w:lang w:val="en-US"/>
        </w:rPr>
        <w:t>cinquenta</w:t>
      </w:r>
      <w:proofErr w:type="spellEnd"/>
      <w:r w:rsidR="00382BFC" w:rsidRPr="00382BFC">
        <w:rPr>
          <w:rFonts w:ascii="Arial" w:hAnsi="Arial" w:cs="Arial"/>
          <w:lang w:val="en-US"/>
        </w:rPr>
        <w:t xml:space="preserve"> e um mil </w:t>
      </w:r>
      <w:proofErr w:type="spellStart"/>
      <w:r w:rsidR="00382BFC" w:rsidRPr="00382BFC">
        <w:rPr>
          <w:rFonts w:ascii="Arial" w:hAnsi="Arial" w:cs="Arial"/>
          <w:lang w:val="en-US"/>
        </w:rPr>
        <w:t>reais</w:t>
      </w:r>
      <w:proofErr w:type="spellEnd"/>
      <w:r w:rsidR="00382BFC" w:rsidRPr="00382BFC">
        <w:rPr>
          <w:rFonts w:ascii="Arial" w:hAnsi="Arial" w:cs="Arial"/>
          <w:lang w:val="en-US"/>
        </w:rPr>
        <w:t xml:space="preserve">) </w:t>
      </w:r>
      <w:r w:rsidR="00382BFC" w:rsidRPr="00382BFC">
        <w:rPr>
          <w:rFonts w:ascii="Arial" w:hAnsi="Arial" w:cs="Arial"/>
        </w:rPr>
        <w:t>e dá outras providências</w:t>
      </w:r>
      <w:r w:rsidR="00382BFC" w:rsidRPr="00382BFC">
        <w:t>.</w:t>
      </w:r>
      <w:r w:rsidR="00382BFC">
        <w:rPr>
          <w:rFonts w:ascii="Arial" w:hAnsi="Arial" w:cs="Arial"/>
        </w:rPr>
        <w:t xml:space="preserve"> </w:t>
      </w:r>
      <w:r w:rsidR="006C34B4" w:rsidRPr="004E35D0">
        <w:rPr>
          <w:rFonts w:ascii="Arial" w:hAnsi="Arial" w:cs="Arial"/>
          <w:b/>
          <w:u w:val="single"/>
        </w:rPr>
        <w:t>Oradores:</w:t>
      </w:r>
      <w:r w:rsidR="00820DB4" w:rsidRPr="004E35D0">
        <w:rPr>
          <w:rFonts w:ascii="Arial" w:hAnsi="Arial" w:cs="Arial"/>
          <w:b/>
        </w:rPr>
        <w:t xml:space="preserve"> </w:t>
      </w:r>
      <w:r w:rsidR="004E35D0" w:rsidRPr="004E35D0">
        <w:rPr>
          <w:rFonts w:ascii="Arial" w:hAnsi="Arial" w:cs="Arial"/>
          <w:b/>
        </w:rPr>
        <w:t>VEREADOR MARCOS</w:t>
      </w:r>
      <w:r w:rsidR="004E35D0" w:rsidRPr="004E35D0">
        <w:rPr>
          <w:rFonts w:ascii="Arial" w:hAnsi="Arial" w:cs="Arial"/>
        </w:rPr>
        <w:t xml:space="preserve"> </w:t>
      </w:r>
      <w:r w:rsidR="004E35D0" w:rsidRPr="004E35D0">
        <w:rPr>
          <w:rFonts w:ascii="Arial" w:hAnsi="Arial" w:cs="Arial"/>
          <w:b/>
        </w:rPr>
        <w:t xml:space="preserve">AURÉLIO BORGES DE QUADROS: </w:t>
      </w:r>
      <w:r w:rsidR="004E35D0" w:rsidRPr="004E35D0">
        <w:rPr>
          <w:rFonts w:ascii="Arial" w:hAnsi="Arial" w:cs="Arial"/>
        </w:rPr>
        <w:t xml:space="preserve">Uma boa tarde a todos, quero aqui cumprimentar os vereadores, presidência, funcionários da casa, as representatividades presentes e começo o meu pronunciamento </w:t>
      </w:r>
      <w:proofErr w:type="spellStart"/>
      <w:r w:rsidR="004E35D0" w:rsidRPr="004E35D0">
        <w:rPr>
          <w:rFonts w:ascii="Arial" w:hAnsi="Arial" w:cs="Arial"/>
        </w:rPr>
        <w:t>Sr</w:t>
      </w:r>
      <w:proofErr w:type="spellEnd"/>
      <w:r w:rsidR="004E35D0" w:rsidRPr="004E35D0">
        <w:rPr>
          <w:rFonts w:ascii="Arial" w:hAnsi="Arial" w:cs="Arial"/>
        </w:rPr>
        <w:t xml:space="preserve"> Presidente, não tem como eu não falar em nome da administração referente a eleição municipal, acredito que se cria uma expectativa a cada eleição que chega e dessa vez não foi diferente, acredito também que o atual grupo vencedor das eleições assumiu um compromisso público de fazer mais por Teutônia e sinceramente eu quero que isso aconteça, e falo da atual administração como sendo uma administração que deixará marcas e isso é notável por todos pelas questões históricas que aqui existem, as questões das rótulas, a questão do vídeo monitoramento, da cr</w:t>
      </w:r>
      <w:r w:rsidR="0060227E">
        <w:rPr>
          <w:rFonts w:ascii="Arial" w:hAnsi="Arial" w:cs="Arial"/>
        </w:rPr>
        <w:t>eches gratuitas, da reforma da C</w:t>
      </w:r>
      <w:r w:rsidR="004E35D0" w:rsidRPr="004E35D0">
        <w:rPr>
          <w:rFonts w:ascii="Arial" w:hAnsi="Arial" w:cs="Arial"/>
        </w:rPr>
        <w:t xml:space="preserve">apitão Schneider, doação de viatura para a brigada militar com recurso próprio e todas as outras obras feitas pela administração, a ponte da Boa Vista que liga Teutônia ao município de </w:t>
      </w:r>
      <w:proofErr w:type="spellStart"/>
      <w:r w:rsidR="004E35D0" w:rsidRPr="004E35D0">
        <w:rPr>
          <w:rFonts w:ascii="Arial" w:hAnsi="Arial" w:cs="Arial"/>
        </w:rPr>
        <w:t>Westfália</w:t>
      </w:r>
      <w:proofErr w:type="spellEnd"/>
      <w:r w:rsidR="004E35D0" w:rsidRPr="004E35D0">
        <w:rPr>
          <w:rFonts w:ascii="Arial" w:hAnsi="Arial" w:cs="Arial"/>
        </w:rPr>
        <w:t>, que por muito tempo era esperada, então a gente torce para que a administração faça uma administração dando sequência a essa, porque a atual administração que vai pegar o município, vai pegar um município muito diferente do que a gente pegou, um município sem nenhum projeto</w:t>
      </w:r>
      <w:r w:rsidR="0060227E">
        <w:rPr>
          <w:rFonts w:ascii="Arial" w:hAnsi="Arial" w:cs="Arial"/>
        </w:rPr>
        <w:t xml:space="preserve"> pronto para continuar obras</w:t>
      </w:r>
      <w:r w:rsidR="004E35D0" w:rsidRPr="004E35D0">
        <w:rPr>
          <w:rFonts w:ascii="Arial" w:hAnsi="Arial" w:cs="Arial"/>
        </w:rPr>
        <w:t>, uma folha do orçamento estourando os níveis legais e hoje a gente reduziu a folha de pagamento para 42%, as contas dos municípios estão em dia, recebemos prêmios do tribunal de justiça, por deixar como referência no pagamento de precatórios, então existe uma situação sadia o parque de máquinas todo renovado, ma</w:t>
      </w:r>
      <w:r w:rsidR="0060227E">
        <w:rPr>
          <w:rFonts w:ascii="Arial" w:hAnsi="Arial" w:cs="Arial"/>
        </w:rPr>
        <w:t>is equipado o qual</w:t>
      </w:r>
      <w:r w:rsidR="004E35D0" w:rsidRPr="004E35D0">
        <w:rPr>
          <w:rFonts w:ascii="Arial" w:hAnsi="Arial" w:cs="Arial"/>
        </w:rPr>
        <w:t xml:space="preserve"> teve até hoje o </w:t>
      </w:r>
      <w:r w:rsidR="0060227E">
        <w:rPr>
          <w:rFonts w:ascii="Arial" w:hAnsi="Arial" w:cs="Arial"/>
        </w:rPr>
        <w:t xml:space="preserve">nosso </w:t>
      </w:r>
      <w:r w:rsidR="004E35D0" w:rsidRPr="004E35D0">
        <w:rPr>
          <w:rFonts w:ascii="Arial" w:hAnsi="Arial" w:cs="Arial"/>
        </w:rPr>
        <w:t xml:space="preserve">município de Teutônia, então existe cancha para trabalhar e </w:t>
      </w:r>
      <w:r w:rsidR="004E35D0" w:rsidRPr="004E35D0">
        <w:rPr>
          <w:rFonts w:ascii="Arial" w:hAnsi="Arial" w:cs="Arial"/>
        </w:rPr>
        <w:lastRenderedPageBreak/>
        <w:t>a gente torce para que isso</w:t>
      </w:r>
      <w:r w:rsidR="0060227E">
        <w:rPr>
          <w:rFonts w:ascii="Arial" w:hAnsi="Arial" w:cs="Arial"/>
        </w:rPr>
        <w:t xml:space="preserve"> aconteça e vejo aqui,</w:t>
      </w:r>
      <w:r w:rsidR="004E35D0" w:rsidRPr="004E35D0">
        <w:rPr>
          <w:rFonts w:ascii="Arial" w:hAnsi="Arial" w:cs="Arial"/>
        </w:rPr>
        <w:t xml:space="preserve"> os repre</w:t>
      </w:r>
      <w:r w:rsidR="0060227E">
        <w:rPr>
          <w:rFonts w:ascii="Arial" w:hAnsi="Arial" w:cs="Arial"/>
        </w:rPr>
        <w:t>sentantes das causa animais</w:t>
      </w:r>
      <w:r w:rsidR="004E35D0" w:rsidRPr="004E35D0">
        <w:rPr>
          <w:rFonts w:ascii="Arial" w:hAnsi="Arial" w:cs="Arial"/>
        </w:rPr>
        <w:t xml:space="preserve"> pedindo por mais pessoas que fiscalizem, hoje o grupo de pessoas que trabalham na administração municipal quase não dá conta da demanda do município, por conta que o</w:t>
      </w:r>
      <w:r w:rsidR="0060227E">
        <w:rPr>
          <w:rFonts w:ascii="Arial" w:hAnsi="Arial" w:cs="Arial"/>
        </w:rPr>
        <w:t xml:space="preserve"> setor de fiscalização tem muitas demandas</w:t>
      </w:r>
      <w:r w:rsidR="004E35D0" w:rsidRPr="004E35D0">
        <w:rPr>
          <w:rFonts w:ascii="Arial" w:hAnsi="Arial" w:cs="Arial"/>
        </w:rPr>
        <w:t xml:space="preserve"> já comprometidas a serem feitas e não existe como ampliar serviç</w:t>
      </w:r>
      <w:r w:rsidR="0060227E">
        <w:rPr>
          <w:rFonts w:ascii="Arial" w:hAnsi="Arial" w:cs="Arial"/>
        </w:rPr>
        <w:t>o sem contratação de pessoas</w:t>
      </w:r>
      <w:r w:rsidR="004E35D0" w:rsidRPr="004E35D0">
        <w:rPr>
          <w:rFonts w:ascii="Arial" w:hAnsi="Arial" w:cs="Arial"/>
        </w:rPr>
        <w:t>, o grupo, a administração atualmente se comprometeu em reduzir CCS, então a gente queria muito que não se cortasse os serviços já existente, porque a necessidade da unidad</w:t>
      </w:r>
      <w:r w:rsidR="0060227E">
        <w:rPr>
          <w:rFonts w:ascii="Arial" w:hAnsi="Arial" w:cs="Arial"/>
        </w:rPr>
        <w:t xml:space="preserve">e de saúde do Bairro Canabarro </w:t>
      </w:r>
      <w:r w:rsidR="004E35D0" w:rsidRPr="004E35D0">
        <w:rPr>
          <w:rFonts w:ascii="Arial" w:hAnsi="Arial" w:cs="Arial"/>
        </w:rPr>
        <w:t>de noite já foi provado que d</w:t>
      </w:r>
      <w:r w:rsidR="0060227E">
        <w:rPr>
          <w:rFonts w:ascii="Arial" w:hAnsi="Arial" w:cs="Arial"/>
        </w:rPr>
        <w:t>eu certo, desafogou o Hospital Ouro B</w:t>
      </w:r>
      <w:r w:rsidR="004E35D0" w:rsidRPr="004E35D0">
        <w:rPr>
          <w:rFonts w:ascii="Arial" w:hAnsi="Arial" w:cs="Arial"/>
        </w:rPr>
        <w:t>ranco e a gente pede para que continue, pois o bairro mais populoso da cidade</w:t>
      </w:r>
      <w:r w:rsidR="0060227E">
        <w:rPr>
          <w:rFonts w:ascii="Arial" w:hAnsi="Arial" w:cs="Arial"/>
        </w:rPr>
        <w:t xml:space="preserve"> é Canabarro</w:t>
      </w:r>
      <w:r w:rsidR="004E35D0" w:rsidRPr="004E35D0">
        <w:rPr>
          <w:rFonts w:ascii="Arial" w:hAnsi="Arial" w:cs="Arial"/>
        </w:rPr>
        <w:t>, e bem dizer, mais de 60% da vida de Teutônia da população está nesse bairro. Dou os parabéns, para a atual administração que vai tomar posse depois do dia primeiro de janeiro, eu reconheço, Profess</w:t>
      </w:r>
      <w:r w:rsidR="0060227E">
        <w:rPr>
          <w:rFonts w:ascii="Arial" w:hAnsi="Arial" w:cs="Arial"/>
        </w:rPr>
        <w:t xml:space="preserve">or </w:t>
      </w:r>
      <w:proofErr w:type="spellStart"/>
      <w:r w:rsidR="0060227E">
        <w:rPr>
          <w:rFonts w:ascii="Arial" w:hAnsi="Arial" w:cs="Arial"/>
        </w:rPr>
        <w:t>Forneck</w:t>
      </w:r>
      <w:proofErr w:type="spellEnd"/>
      <w:r w:rsidR="0060227E">
        <w:rPr>
          <w:rFonts w:ascii="Arial" w:hAnsi="Arial" w:cs="Arial"/>
        </w:rPr>
        <w:t xml:space="preserve"> e a V</w:t>
      </w:r>
      <w:r w:rsidR="004E35D0" w:rsidRPr="004E35D0">
        <w:rPr>
          <w:rFonts w:ascii="Arial" w:hAnsi="Arial" w:cs="Arial"/>
        </w:rPr>
        <w:t>ereadora Aline colega, como representantes legais, e vitoriosos dessa eleição, e a gente torce para que os trabalhos continuem da mesma forma que está acontecendo, não é de se negar que está administração</w:t>
      </w:r>
      <w:r w:rsidR="003667A8">
        <w:rPr>
          <w:rFonts w:ascii="Arial" w:hAnsi="Arial" w:cs="Arial"/>
        </w:rPr>
        <w:t xml:space="preserve"> fez muito pela nossa cidade</w:t>
      </w:r>
      <w:r w:rsidR="004E35D0" w:rsidRPr="004E35D0">
        <w:rPr>
          <w:rFonts w:ascii="Arial" w:hAnsi="Arial" w:cs="Arial"/>
        </w:rPr>
        <w:t xml:space="preserve">, misteriosamente a gente atuou em setores que fez sobrar para o município, os contratos de pavimentação que foram feitos por essa administração, misteriosamente reduziram em 30%, dos contratos que existiam na outra administração, então foi com esse recurso que a gente conseguiu fazer mais, fizemos 32 ruas de pavimentação com recursos próprios, essa ruas de PAVS, então a gente pede, para que aquele velho sistema de parceria em máquina pesada, para drenar o dinheiro público e ninguém saber para onde o dinheiro vai, essas políticas que existiam na nossa cidade e que corroíam o nosso orçamento não voltem, teria mais coisas pra falar, mas devido ao tempo eu  respeito a presidência e torço muito para que o nosso município continue crescendo, torço muito pela administração que vai assumir nossa cidade, esse é meus sinceros sentimentos. Obrigado Presidente, foi uma satisfação estar entre os senhores. </w:t>
      </w:r>
      <w:r w:rsidR="004E35D0" w:rsidRPr="004E35D0">
        <w:rPr>
          <w:rFonts w:ascii="Arial" w:hAnsi="Arial" w:cs="Arial"/>
          <w:b/>
        </w:rPr>
        <w:t>VEREADOR DIEGO TENN-PASS:</w:t>
      </w:r>
      <w:r w:rsidR="004E35D0" w:rsidRPr="004E35D0">
        <w:rPr>
          <w:rFonts w:ascii="Arial" w:hAnsi="Arial" w:cs="Arial"/>
        </w:rPr>
        <w:t xml:space="preserve"> Uma boa tarde a todos os colegas, imprensa, colaboradores da casa, pessoal aí presente; de forma rápida devido a bandeira vermelha, enfim, eu quero trazer aqui a situação recente na imunização contra a poliomielite, onde em Teutônia era uma campanh</w:t>
      </w:r>
      <w:r w:rsidR="003667A8">
        <w:rPr>
          <w:rFonts w:ascii="Arial" w:hAnsi="Arial" w:cs="Arial"/>
        </w:rPr>
        <w:t xml:space="preserve">a nacional, onde crianças  </w:t>
      </w:r>
      <w:r w:rsidR="004E35D0" w:rsidRPr="004E35D0">
        <w:rPr>
          <w:rFonts w:ascii="Arial" w:hAnsi="Arial" w:cs="Arial"/>
        </w:rPr>
        <w:t xml:space="preserve">menores de cinco anos foram vacinadas e vejo que toda essa situação de pandemia que nós estamos enfrentando, COVID, nos dá ainda mais e deixa a noção de forma clara de como é importante, prevenir, usar máscara, álcool gel, prevenção, agir antes que um problema aconteça e com certeza os nossos olhos estão muito mais em evidencias para essa área da saúde e o resultado dessa campanha nacional de imunização contra poliomielite em específico aqui em Teutônia, mostra que a grande maioria e me atrevo a dizer, quase que 100% das pessoas, mostram-se mais atentos, mais consciente e que nós estamos de fato, aprendendo, e consequentemente eu quero parabenizar os pais e responsáveis pelas crianças dessa faixa etária e com certeza os profissionais da saúde do município, porque vacinaram acima da meta estabelecida, então se a meta era vacinar 100%, alcançamos em torno de 106% de crianças vacinadas. Prevenir, prevenção essa é uma palavra fantástica, saneamento básico que é a questão de esgoto e água encanada, se você fizer uma análise não precisa ser um </w:t>
      </w:r>
      <w:r w:rsidR="004E35D0" w:rsidRPr="004E35D0">
        <w:rPr>
          <w:rFonts w:ascii="Arial" w:hAnsi="Arial" w:cs="Arial"/>
        </w:rPr>
        <w:lastRenderedPageBreak/>
        <w:t xml:space="preserve">longo prazo, o percentual de investimento é muito menor do que com o que se gasta na área da saúde para tratar problemas em função do fato de não ter saneamento básico, como manda o figurino, tratar esgoto e ter água encanada acho que todos aqui temos isso em casa e não damos, talvez o valor que quando a gente vai num lugar onde a situação é mais frágil, aquela pessoa que não tem um chuveiro para tomar um banho quente </w:t>
      </w:r>
      <w:r w:rsidR="003667A8">
        <w:rPr>
          <w:rFonts w:ascii="Arial" w:hAnsi="Arial" w:cs="Arial"/>
        </w:rPr>
        <w:t>no</w:t>
      </w:r>
      <w:r w:rsidR="004E35D0" w:rsidRPr="004E35D0">
        <w:rPr>
          <w:rFonts w:ascii="Arial" w:hAnsi="Arial" w:cs="Arial"/>
        </w:rPr>
        <w:t xml:space="preserve"> final do dia, mas são todas coisas que nós temos que continuar evoluindo. E na causa animal, de novo, prevenção, tudo isso que o pessoal bate e lut</w:t>
      </w:r>
      <w:r w:rsidR="003667A8">
        <w:rPr>
          <w:rFonts w:ascii="Arial" w:hAnsi="Arial" w:cs="Arial"/>
        </w:rPr>
        <w:t>a atrás disso, castração,</w:t>
      </w:r>
      <w:r w:rsidR="004E35D0" w:rsidRPr="004E35D0">
        <w:rPr>
          <w:rFonts w:ascii="Arial" w:hAnsi="Arial" w:cs="Arial"/>
        </w:rPr>
        <w:t xml:space="preserve"> já estou finalizando Presidente, local mais adequado para isolar animais com qualquer tipo de enfermidade ou doença, desculpe não ter o termo talvez mais adequado, mas isso mostra que com certeza, assim como nosso colega representante falou, fundador da APANTE, que a lei no papel é muito bonita né, só que agora a gente tem que trabalhar ainda mais para colocar em prática e fazer isso que você falou mesmo, não dá para ir em domingos de tarde um anônimo tem que sair correndo para solucionar um problema que daqui a pouco na teoria deveria estar funcionando, continuem abordando, reclamando, incomodando, mas principalmente contribuindo com o conhecimento para a gente deixar a situação o menos pior, para alcançar o melhor logo ali na frente. Obrigado presidente. </w:t>
      </w:r>
      <w:r w:rsidR="004E35D0" w:rsidRPr="004E35D0">
        <w:rPr>
          <w:rFonts w:ascii="Arial" w:hAnsi="Arial" w:cs="Arial"/>
          <w:b/>
        </w:rPr>
        <w:t xml:space="preserve">VEREADORA ALINE RÖHRIG KOHL: </w:t>
      </w:r>
      <w:r w:rsidR="004E35D0" w:rsidRPr="004E35D0">
        <w:rPr>
          <w:rFonts w:ascii="Arial" w:hAnsi="Arial" w:cs="Arial"/>
        </w:rPr>
        <w:t>Muito boa noite a todos, quero aqui parabenizar, Angélica, Vladimir pelas explanações das ideias de vocês, mas especialmente do grupo que vocês representam, parabenizar por lutarem tão fervorosamente pela causa animal e a gente precisa ter pessoas</w:t>
      </w:r>
      <w:r w:rsidR="001A3F78">
        <w:rPr>
          <w:rFonts w:ascii="Arial" w:hAnsi="Arial" w:cs="Arial"/>
        </w:rPr>
        <w:t xml:space="preserve"> assim também, Neide, Sirlei,</w:t>
      </w:r>
      <w:r w:rsidR="004E35D0" w:rsidRPr="004E35D0">
        <w:rPr>
          <w:rFonts w:ascii="Arial" w:hAnsi="Arial" w:cs="Arial"/>
        </w:rPr>
        <w:t xml:space="preserve"> e com certeza, eu sempre digo que na política a gente precisa ter palavra, e nós nos comprometemos com a causa animal, está no nosso programa de governo para 2021 a 2024 e não vai ser diferente, então acho que assim, tem coisas que a gente tem que reavaliar eu me recordo quando o Juliano foi proponente da matéria do projeto de l</w:t>
      </w:r>
      <w:r w:rsidR="001A3F78">
        <w:rPr>
          <w:rFonts w:ascii="Arial" w:hAnsi="Arial" w:cs="Arial"/>
        </w:rPr>
        <w:t>ei, fizemos audiência pública</w:t>
      </w:r>
      <w:r w:rsidR="004E35D0" w:rsidRPr="004E35D0">
        <w:rPr>
          <w:rFonts w:ascii="Arial" w:hAnsi="Arial" w:cs="Arial"/>
        </w:rPr>
        <w:t>, dialogamos com os grupos que era na época a APANTE, se eu não me engano a REPRAS estava junt</w:t>
      </w:r>
      <w:r w:rsidR="001A3F78">
        <w:rPr>
          <w:rFonts w:ascii="Arial" w:hAnsi="Arial" w:cs="Arial"/>
        </w:rPr>
        <w:t xml:space="preserve">o, PATA SOLIDÁRIA, a Bruna </w:t>
      </w:r>
      <w:proofErr w:type="spellStart"/>
      <w:r w:rsidR="001A3F78">
        <w:rPr>
          <w:rFonts w:ascii="Arial" w:hAnsi="Arial" w:cs="Arial"/>
        </w:rPr>
        <w:t>Blós</w:t>
      </w:r>
      <w:proofErr w:type="spellEnd"/>
      <w:r w:rsidR="001A3F78">
        <w:rPr>
          <w:rFonts w:ascii="Arial" w:hAnsi="Arial" w:cs="Arial"/>
        </w:rPr>
        <w:t xml:space="preserve">, </w:t>
      </w:r>
      <w:r w:rsidR="004E35D0" w:rsidRPr="004E35D0">
        <w:rPr>
          <w:rFonts w:ascii="Arial" w:hAnsi="Arial" w:cs="Arial"/>
        </w:rPr>
        <w:t>não sei se ela se reelegeu vereadora em Santa Cruz, esteve aqui apresentando a pr</w:t>
      </w:r>
      <w:r w:rsidR="001A3F78">
        <w:rPr>
          <w:rFonts w:ascii="Arial" w:hAnsi="Arial" w:cs="Arial"/>
        </w:rPr>
        <w:t>oposta, eu acho que a gente tem a avançar</w:t>
      </w:r>
      <w:r w:rsidR="004E35D0" w:rsidRPr="004E35D0">
        <w:rPr>
          <w:rFonts w:ascii="Arial" w:hAnsi="Arial" w:cs="Arial"/>
        </w:rPr>
        <w:t xml:space="preserve">, </w:t>
      </w:r>
      <w:r w:rsidR="001A3F78">
        <w:rPr>
          <w:rFonts w:ascii="Arial" w:hAnsi="Arial" w:cs="Arial"/>
        </w:rPr>
        <w:t xml:space="preserve">colocar </w:t>
      </w:r>
      <w:r w:rsidR="004E35D0" w:rsidRPr="004E35D0">
        <w:rPr>
          <w:rFonts w:ascii="Arial" w:hAnsi="Arial" w:cs="Arial"/>
        </w:rPr>
        <w:t>uma pessoa que faz parte de uma das ONGS</w:t>
      </w:r>
      <w:r w:rsidR="001A3F78">
        <w:rPr>
          <w:rFonts w:ascii="Arial" w:hAnsi="Arial" w:cs="Arial"/>
        </w:rPr>
        <w:t>,</w:t>
      </w:r>
      <w:r w:rsidR="004E35D0" w:rsidRPr="004E35D0">
        <w:rPr>
          <w:rFonts w:ascii="Arial" w:hAnsi="Arial" w:cs="Arial"/>
        </w:rPr>
        <w:t xml:space="preserve"> dizendo assim, a lei em si, que foi criada na prática não funciona, então a gente tem que fazer com o</w:t>
      </w:r>
      <w:r w:rsidR="001A3F78">
        <w:rPr>
          <w:rFonts w:ascii="Arial" w:hAnsi="Arial" w:cs="Arial"/>
        </w:rPr>
        <w:t xml:space="preserve"> que está no papel funcione, </w:t>
      </w:r>
      <w:r w:rsidR="004E35D0" w:rsidRPr="004E35D0">
        <w:rPr>
          <w:rFonts w:ascii="Arial" w:hAnsi="Arial" w:cs="Arial"/>
        </w:rPr>
        <w:t>então acho que essa parceria, essa construção, que a gente pregou isso muito na campanha especialmente no governo vai ser de construir em conjunto, então esse é um compromisso que temos. Parabeniz</w:t>
      </w:r>
      <w:r w:rsidR="001A3F78">
        <w:rPr>
          <w:rFonts w:ascii="Arial" w:hAnsi="Arial" w:cs="Arial"/>
        </w:rPr>
        <w:t>ar vocês, pela luta de vocês</w:t>
      </w:r>
      <w:r w:rsidR="004E35D0" w:rsidRPr="004E35D0">
        <w:rPr>
          <w:rFonts w:ascii="Arial" w:hAnsi="Arial" w:cs="Arial"/>
        </w:rPr>
        <w:t xml:space="preserve"> que é tã</w:t>
      </w:r>
      <w:r w:rsidR="001A3F78">
        <w:rPr>
          <w:rFonts w:ascii="Arial" w:hAnsi="Arial" w:cs="Arial"/>
        </w:rPr>
        <w:t>o nobre, e é de saúde pública</w:t>
      </w:r>
      <w:r w:rsidR="004E35D0" w:rsidRPr="004E35D0">
        <w:rPr>
          <w:rFonts w:ascii="Arial" w:hAnsi="Arial" w:cs="Arial"/>
        </w:rPr>
        <w:t xml:space="preserve">, que não é só de vocês que é também de todo o município. Então só para complementar a minha fala no dia de hoje, eu gostaria de pedir que os colegas avaliassem também o projeto 162, hoje pela manhã na reunião de transição eu coloquei a questão desse </w:t>
      </w:r>
      <w:r w:rsidR="001A3F78">
        <w:rPr>
          <w:rFonts w:ascii="Arial" w:hAnsi="Arial" w:cs="Arial"/>
        </w:rPr>
        <w:t>projeto, ela pega duas áreas</w:t>
      </w:r>
      <w:r w:rsidR="004E35D0" w:rsidRPr="004E35D0">
        <w:rPr>
          <w:rFonts w:ascii="Arial" w:hAnsi="Arial" w:cs="Arial"/>
        </w:rPr>
        <w:t>, que seriam uma autorização para posterior leil</w:t>
      </w:r>
      <w:r w:rsidR="001A3F78">
        <w:rPr>
          <w:rFonts w:ascii="Arial" w:hAnsi="Arial" w:cs="Arial"/>
        </w:rPr>
        <w:t>ão para passar para empresas</w:t>
      </w:r>
      <w:r w:rsidR="004E35D0" w:rsidRPr="004E35D0">
        <w:rPr>
          <w:rFonts w:ascii="Arial" w:hAnsi="Arial" w:cs="Arial"/>
        </w:rPr>
        <w:t>, e uma dessas áreas é localizada no bairro Boa Vista bem no meio do loteamento habitacional hoje de manhã ta</w:t>
      </w:r>
      <w:r w:rsidR="001A3F78">
        <w:rPr>
          <w:rFonts w:ascii="Arial" w:hAnsi="Arial" w:cs="Arial"/>
        </w:rPr>
        <w:t>mbém conversamos, participou a S</w:t>
      </w:r>
      <w:r w:rsidR="004E35D0" w:rsidRPr="004E35D0">
        <w:rPr>
          <w:rFonts w:ascii="Arial" w:hAnsi="Arial" w:cs="Arial"/>
        </w:rPr>
        <w:t xml:space="preserve">ecretária, a Primeira Dama e o Edson </w:t>
      </w:r>
      <w:proofErr w:type="spellStart"/>
      <w:r w:rsidR="004E35D0" w:rsidRPr="004E35D0">
        <w:rPr>
          <w:rFonts w:ascii="Arial" w:hAnsi="Arial" w:cs="Arial"/>
        </w:rPr>
        <w:t>Bonet</w:t>
      </w:r>
      <w:proofErr w:type="spellEnd"/>
      <w:r w:rsidR="004E35D0" w:rsidRPr="004E35D0">
        <w:rPr>
          <w:rFonts w:ascii="Arial" w:hAnsi="Arial" w:cs="Arial"/>
        </w:rPr>
        <w:t xml:space="preserve">, falando que receberam a prefeitura com 100 cadastros na parte habitacional e vão entregar a prefeitura com 400 cadastros de </w:t>
      </w:r>
      <w:r w:rsidR="001A3F78">
        <w:rPr>
          <w:rFonts w:ascii="Arial" w:hAnsi="Arial" w:cs="Arial"/>
        </w:rPr>
        <w:t>pessoas buscando</w:t>
      </w:r>
      <w:r w:rsidR="004E35D0" w:rsidRPr="004E35D0">
        <w:rPr>
          <w:rFonts w:ascii="Arial" w:hAnsi="Arial" w:cs="Arial"/>
        </w:rPr>
        <w:t>, ou um terreno ou uma</w:t>
      </w:r>
      <w:r w:rsidR="001A3F78">
        <w:rPr>
          <w:rFonts w:ascii="Arial" w:hAnsi="Arial" w:cs="Arial"/>
        </w:rPr>
        <w:t xml:space="preserve"> casinha, então cresceu muito</w:t>
      </w:r>
      <w:r w:rsidR="004E35D0" w:rsidRPr="004E35D0">
        <w:rPr>
          <w:rFonts w:ascii="Arial" w:hAnsi="Arial" w:cs="Arial"/>
        </w:rPr>
        <w:t xml:space="preserve">, se tentou </w:t>
      </w:r>
      <w:r w:rsidR="004E35D0" w:rsidRPr="004E35D0">
        <w:rPr>
          <w:rFonts w:ascii="Arial" w:hAnsi="Arial" w:cs="Arial"/>
        </w:rPr>
        <w:lastRenderedPageBreak/>
        <w:t>por vários momentos buscar financiamentos para tentar suprir essa demanda e não se conseguiu, então eu acho muito injusto que esses dois terrenos que são da parte habitaci</w:t>
      </w:r>
      <w:r w:rsidR="001A3F78">
        <w:rPr>
          <w:rFonts w:ascii="Arial" w:hAnsi="Arial" w:cs="Arial"/>
        </w:rPr>
        <w:t>onal seja usado para empresas</w:t>
      </w:r>
      <w:r w:rsidR="004E35D0" w:rsidRPr="004E35D0">
        <w:rPr>
          <w:rFonts w:ascii="Arial" w:hAnsi="Arial" w:cs="Arial"/>
        </w:rPr>
        <w:t xml:space="preserve">, esse é um ponto de vista meu pessoal, mas eu tive o comprometimento de ir até as residências e pedir para as pessoas, estou finalizando Presidente, e os moradores também são contra a localização de uma empresa bem no meio da área do loteamento que é do município sendo que tem áreas próximas, então peço que vocês votem contra o projeto, a primeira área eu não sou contrária a primeira área, agente avaliou os terrenos que tem na volta mas eles não quiseram retirar o projeto e mandarem separado, então peçam com carinho, a gente está aqui para representar as pessoas né, a comunidade, e esse é um pedido da comunidade. Muito obrigada e boa noite. </w:t>
      </w:r>
      <w:r w:rsidR="004E35D0" w:rsidRPr="004E35D0">
        <w:rPr>
          <w:rFonts w:ascii="Arial" w:hAnsi="Arial" w:cs="Arial"/>
          <w:b/>
        </w:rPr>
        <w:t xml:space="preserve">VEREADOR PEDRO HARTMANN: </w:t>
      </w:r>
      <w:r w:rsidR="004E35D0" w:rsidRPr="004E35D0">
        <w:rPr>
          <w:rFonts w:ascii="Arial" w:hAnsi="Arial" w:cs="Arial"/>
        </w:rPr>
        <w:t>Boa noite a todos, inicialmente quero saldar o Presidente, os colegas, os nossos servidores da casa, quero saldar também eleito vereador, vocês que são suplentes e de uma maneira especial vocês que representam a APANTE, a REPRAS. A primeira questão que eu gostaria de falar é a questão pandemia, nós vivemos a nossa vida não pelas palavras, mas pelo exemplo que nós damos e eu posso dizer para v</w:t>
      </w:r>
      <w:r w:rsidR="003E0770">
        <w:rPr>
          <w:rFonts w:ascii="Arial" w:hAnsi="Arial" w:cs="Arial"/>
        </w:rPr>
        <w:t>ocês nós somos conhecedores do D</w:t>
      </w:r>
      <w:r w:rsidR="004E35D0" w:rsidRPr="004E35D0">
        <w:rPr>
          <w:rFonts w:ascii="Arial" w:hAnsi="Arial" w:cs="Arial"/>
        </w:rPr>
        <w:t>ecreto da pandemia e participamos de toda a discussão, e eu, durante esse período, a gente não foi em nenhum lugar de diversão, porque nós temos que</w:t>
      </w:r>
      <w:r w:rsidR="003E0770">
        <w:rPr>
          <w:rFonts w:ascii="Arial" w:hAnsi="Arial" w:cs="Arial"/>
        </w:rPr>
        <w:t xml:space="preserve"> dar </w:t>
      </w:r>
      <w:r w:rsidR="004E35D0" w:rsidRPr="004E35D0">
        <w:rPr>
          <w:rFonts w:ascii="Arial" w:hAnsi="Arial" w:cs="Arial"/>
        </w:rPr>
        <w:t xml:space="preserve">o exemplo, não foi </w:t>
      </w:r>
      <w:r w:rsidR="003E0770">
        <w:rPr>
          <w:rFonts w:ascii="Arial" w:hAnsi="Arial" w:cs="Arial"/>
        </w:rPr>
        <w:t>a demonstração que nós vimos no final de semana,</w:t>
      </w:r>
      <w:r w:rsidR="004E35D0" w:rsidRPr="004E35D0">
        <w:rPr>
          <w:rFonts w:ascii="Arial" w:hAnsi="Arial" w:cs="Arial"/>
        </w:rPr>
        <w:t xml:space="preserve"> políticos muitas vezes querem exigir que a sociedade fique em casa, as pessoas fiquem em casa, mas não mostram esse mesmo exemplo, então precisamos ter consciência, repito, as palavras comovem, mas o que vale são os exemplos de vida. Referente a questão da APANTE, no período que fui vereador, nós nos colocamos favorável, como todos os meus colegas, a todos os projetos que vieram para beneficiar a APANTE, a função do vereador é fiscalizar e legislar e trazer os anseios da comunidade, e quando, </w:t>
      </w:r>
      <w:r w:rsidR="003E0770">
        <w:rPr>
          <w:rFonts w:ascii="Arial" w:hAnsi="Arial" w:cs="Arial"/>
        </w:rPr>
        <w:t xml:space="preserve">nós hoje temos aqui pessoas </w:t>
      </w:r>
      <w:r w:rsidR="004E35D0" w:rsidRPr="004E35D0">
        <w:rPr>
          <w:rFonts w:ascii="Arial" w:hAnsi="Arial" w:cs="Arial"/>
        </w:rPr>
        <w:t xml:space="preserve">que vão representar o legislativo que são profundos conhecedores tanto da REPRAS como da APANTE, quando nós temos um orçamento de mais de 140 milhões para o ano de 2021, acredito que é possível sim destinar uma fatia maior por essa causa animal os recursos são muito pouco, mas para nós discutirmos isso nós precisamos sim, e eu acredito que a Aline e o </w:t>
      </w:r>
      <w:proofErr w:type="spellStart"/>
      <w:r w:rsidR="004E35D0" w:rsidRPr="004E35D0">
        <w:rPr>
          <w:rFonts w:ascii="Arial" w:hAnsi="Arial" w:cs="Arial"/>
        </w:rPr>
        <w:t>Forneck</w:t>
      </w:r>
      <w:proofErr w:type="spellEnd"/>
      <w:r w:rsidR="004E35D0" w:rsidRPr="004E35D0">
        <w:rPr>
          <w:rFonts w:ascii="Arial" w:hAnsi="Arial" w:cs="Arial"/>
        </w:rPr>
        <w:t xml:space="preserve"> estarão abertos para conversar isso, porque a gente tem que sentar e conversar com as pessoas que conhecem e são especializadas pela causa, eu acredito nisso, que vocês vão fazer isso Aline, tá? Não é do dia para a noite que nós resolvemos os problemas, ou dizendo o Pedro, João ou o Paulo é culpado, mas coletivamente sim, nós precisamos sentar e discutir, e destinar mais recursos para essa área, então acho que esse é o foco, vocês representaram muito, a gente sabe a paixão, vocês vivem, o animal, assim como o colega V</w:t>
      </w:r>
      <w:r w:rsidR="003E0770">
        <w:rPr>
          <w:rFonts w:ascii="Arial" w:hAnsi="Arial" w:cs="Arial"/>
        </w:rPr>
        <w:t>ladimir que</w:t>
      </w:r>
      <w:r w:rsidR="004E35D0" w:rsidRPr="004E35D0">
        <w:rPr>
          <w:rFonts w:ascii="Arial" w:hAnsi="Arial" w:cs="Arial"/>
        </w:rPr>
        <w:t xml:space="preserve"> tem pessoas que correm dia e noite atrás dos animais, mas a mesma coisa, como nós precisamos ter a consciência da pandemia, a questão da causa animal não é uma coisa que nasce do dia para a noite, mas é uma questão de consciência da sociedade, esse é o meu ponto de vista que eu tenho. Muito obrigado pela atenção e até uma próxima oportunidade</w:t>
      </w:r>
      <w:r w:rsidR="00382BFC">
        <w:rPr>
          <w:rFonts w:ascii="Arial" w:hAnsi="Arial" w:cs="Arial"/>
        </w:rPr>
        <w:t xml:space="preserve">. </w:t>
      </w:r>
      <w:r w:rsidR="00961837" w:rsidRPr="00517E7D">
        <w:rPr>
          <w:rFonts w:ascii="Arial" w:hAnsi="Arial" w:cs="Arial"/>
          <w:b/>
          <w:u w:val="single"/>
        </w:rPr>
        <w:t>Ordem do dia</w:t>
      </w:r>
      <w:r w:rsidR="00517E7D" w:rsidRPr="00517E7D">
        <w:rPr>
          <w:rFonts w:ascii="Arial" w:hAnsi="Arial" w:cs="Arial"/>
        </w:rPr>
        <w:t xml:space="preserve">: </w:t>
      </w:r>
      <w:r w:rsidR="00822B8E" w:rsidRPr="00822B8E">
        <w:rPr>
          <w:rFonts w:ascii="Arial" w:hAnsi="Arial" w:cs="Arial"/>
        </w:rPr>
        <w:t xml:space="preserve">Os Projetos de Lei do Poder Executivo de nº 171, 172 e 173/20 foram aprovados por unanimidade. Os Projetos de Lei do Poder Executivo de nº 162/20 foi rejeitado, com votos favoráveis do Vereadores Marcos Quadros e </w:t>
      </w:r>
      <w:proofErr w:type="spellStart"/>
      <w:r w:rsidR="00822B8E" w:rsidRPr="00822B8E">
        <w:rPr>
          <w:rFonts w:ascii="Arial" w:hAnsi="Arial" w:cs="Arial"/>
        </w:rPr>
        <w:t>Claudiomir</w:t>
      </w:r>
      <w:proofErr w:type="spellEnd"/>
      <w:r w:rsidR="00822B8E" w:rsidRPr="00822B8E">
        <w:rPr>
          <w:rFonts w:ascii="Arial" w:hAnsi="Arial" w:cs="Arial"/>
        </w:rPr>
        <w:t xml:space="preserve"> de Souza</w:t>
      </w:r>
      <w:r w:rsidR="00EA010F">
        <w:rPr>
          <w:rFonts w:ascii="Arial" w:hAnsi="Arial" w:cs="Arial"/>
        </w:rPr>
        <w:t xml:space="preserve"> e ausência do Vereador Hélio Brandão</w:t>
      </w:r>
      <w:r w:rsidR="00822B8E" w:rsidRPr="00822B8E">
        <w:rPr>
          <w:rFonts w:ascii="Arial" w:hAnsi="Arial" w:cs="Arial"/>
        </w:rPr>
        <w:t xml:space="preserve">. </w:t>
      </w:r>
      <w:r w:rsidR="00961837" w:rsidRPr="00822B8E">
        <w:rPr>
          <w:rFonts w:ascii="Arial" w:hAnsi="Arial" w:cs="Arial"/>
        </w:rPr>
        <w:t xml:space="preserve">O Presidente </w:t>
      </w:r>
      <w:proofErr w:type="spellStart"/>
      <w:r w:rsidR="00961837" w:rsidRPr="00822B8E">
        <w:rPr>
          <w:rFonts w:ascii="Arial" w:hAnsi="Arial" w:cs="Arial"/>
        </w:rPr>
        <w:t>Cleudori</w:t>
      </w:r>
      <w:proofErr w:type="spellEnd"/>
      <w:r w:rsidR="00961837" w:rsidRPr="00822B8E">
        <w:rPr>
          <w:rFonts w:ascii="Arial" w:hAnsi="Arial" w:cs="Arial"/>
        </w:rPr>
        <w:t xml:space="preserve"> </w:t>
      </w:r>
      <w:proofErr w:type="spellStart"/>
      <w:r w:rsidR="00961837" w:rsidRPr="00822B8E">
        <w:rPr>
          <w:rFonts w:ascii="Arial" w:hAnsi="Arial" w:cs="Arial"/>
        </w:rPr>
        <w:t>Paniz</w:t>
      </w:r>
      <w:proofErr w:type="spellEnd"/>
      <w:r w:rsidR="00961837" w:rsidRPr="00822B8E">
        <w:rPr>
          <w:rFonts w:ascii="Arial" w:hAnsi="Arial" w:cs="Arial"/>
        </w:rPr>
        <w:t xml:space="preserve"> convidou a todos para comparecerem na próxima sessão ordinária dia </w:t>
      </w:r>
      <w:r w:rsidR="00822B8E" w:rsidRPr="00822B8E">
        <w:rPr>
          <w:rFonts w:ascii="Arial" w:hAnsi="Arial" w:cs="Arial"/>
        </w:rPr>
        <w:t>08</w:t>
      </w:r>
      <w:r w:rsidR="00517E7D" w:rsidRPr="00822B8E">
        <w:rPr>
          <w:rFonts w:ascii="Arial" w:hAnsi="Arial" w:cs="Arial"/>
        </w:rPr>
        <w:t xml:space="preserve"> </w:t>
      </w:r>
      <w:r w:rsidR="00D95431" w:rsidRPr="00822B8E">
        <w:rPr>
          <w:rFonts w:ascii="Arial" w:hAnsi="Arial" w:cs="Arial"/>
        </w:rPr>
        <w:t xml:space="preserve">de </w:t>
      </w:r>
      <w:r w:rsidR="00517E7D" w:rsidRPr="00822B8E">
        <w:rPr>
          <w:rFonts w:ascii="Arial" w:hAnsi="Arial" w:cs="Arial"/>
        </w:rPr>
        <w:t xml:space="preserve">dezembro </w:t>
      </w:r>
      <w:r w:rsidR="00961837" w:rsidRPr="00822B8E">
        <w:rPr>
          <w:rFonts w:ascii="Arial" w:hAnsi="Arial" w:cs="Arial"/>
        </w:rPr>
        <w:t>do corrente ano às</w:t>
      </w:r>
      <w:r w:rsidR="00822B8E" w:rsidRPr="00822B8E">
        <w:rPr>
          <w:rFonts w:ascii="Arial" w:hAnsi="Arial" w:cs="Arial"/>
        </w:rPr>
        <w:t xml:space="preserve"> </w:t>
      </w:r>
      <w:r w:rsidR="00517E7D" w:rsidRPr="00822B8E">
        <w:rPr>
          <w:rFonts w:ascii="Arial" w:hAnsi="Arial" w:cs="Arial"/>
        </w:rPr>
        <w:t>18h30</w:t>
      </w:r>
      <w:r w:rsidR="00961837" w:rsidRPr="00822B8E">
        <w:rPr>
          <w:rFonts w:ascii="Arial" w:hAnsi="Arial" w:cs="Arial"/>
        </w:rPr>
        <w:t>, na nova sede do Poder Legislativo de Teutônia</w:t>
      </w:r>
      <w:r w:rsidR="00961837" w:rsidRPr="00517E7D">
        <w:rPr>
          <w:rFonts w:ascii="Arial" w:hAnsi="Arial" w:cs="Arial"/>
        </w:rPr>
        <w:t>, na Avenida 01 Leste, nº 1180, no bairro Centro Administrativo. Nada</w:t>
      </w:r>
      <w:r w:rsidR="007F6476" w:rsidRPr="00517E7D">
        <w:rPr>
          <w:rFonts w:ascii="Arial" w:hAnsi="Arial" w:cs="Arial"/>
        </w:rPr>
        <w:t xml:space="preserve"> mais havendo a tratar, às </w:t>
      </w:r>
      <w:r w:rsidR="00517E7D" w:rsidRPr="00517E7D">
        <w:rPr>
          <w:rFonts w:ascii="Arial" w:hAnsi="Arial" w:cs="Arial"/>
        </w:rPr>
        <w:t>19:30</w:t>
      </w:r>
      <w:r w:rsidR="00961837" w:rsidRPr="00517E7D">
        <w:rPr>
          <w:rFonts w:ascii="Arial" w:hAnsi="Arial" w:cs="Arial"/>
        </w:rPr>
        <w:t xml:space="preserve"> o presidente declarou encerrada a presente sessão ordinária.</w:t>
      </w:r>
    </w:p>
    <w:p w:rsidR="00961837" w:rsidRPr="00517E7D" w:rsidRDefault="00961837" w:rsidP="008805E8">
      <w:pPr>
        <w:tabs>
          <w:tab w:val="left" w:pos="284"/>
          <w:tab w:val="left" w:pos="851"/>
        </w:tabs>
        <w:jc w:val="both"/>
        <w:outlineLvl w:val="0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  <w:r w:rsidRPr="00517E7D">
        <w:rPr>
          <w:rFonts w:ascii="Arial" w:hAnsi="Arial" w:cs="Arial"/>
        </w:rPr>
        <w:t xml:space="preserve">Aline </w:t>
      </w:r>
      <w:proofErr w:type="spellStart"/>
      <w:r w:rsidRPr="00517E7D">
        <w:rPr>
          <w:rFonts w:ascii="Arial" w:hAnsi="Arial" w:cs="Arial"/>
        </w:rPr>
        <w:t>Röhrig</w:t>
      </w:r>
      <w:proofErr w:type="spellEnd"/>
      <w:r w:rsidRPr="00517E7D">
        <w:rPr>
          <w:rFonts w:ascii="Arial" w:hAnsi="Arial" w:cs="Arial"/>
        </w:rPr>
        <w:t xml:space="preserve"> Kohl                                                            </w:t>
      </w:r>
      <w:proofErr w:type="spellStart"/>
      <w:r w:rsidRPr="00517E7D">
        <w:rPr>
          <w:rFonts w:ascii="Arial" w:hAnsi="Arial" w:cs="Arial"/>
        </w:rPr>
        <w:t>Cleudori</w:t>
      </w:r>
      <w:proofErr w:type="spellEnd"/>
      <w:r w:rsidRPr="00517E7D">
        <w:rPr>
          <w:rFonts w:ascii="Arial" w:hAnsi="Arial" w:cs="Arial"/>
        </w:rPr>
        <w:t xml:space="preserve"> </w:t>
      </w:r>
      <w:proofErr w:type="spellStart"/>
      <w:r w:rsidRPr="00517E7D">
        <w:rPr>
          <w:rFonts w:ascii="Arial" w:hAnsi="Arial" w:cs="Arial"/>
        </w:rPr>
        <w:t>Paniz</w:t>
      </w:r>
      <w:proofErr w:type="spellEnd"/>
    </w:p>
    <w:p w:rsidR="00717874" w:rsidRPr="00517E7D" w:rsidRDefault="00717874" w:rsidP="00717874">
      <w:pPr>
        <w:jc w:val="both"/>
        <w:rPr>
          <w:rFonts w:ascii="Arial" w:hAnsi="Arial" w:cs="Arial"/>
        </w:rPr>
      </w:pPr>
      <w:r w:rsidRPr="00517E7D">
        <w:rPr>
          <w:rFonts w:ascii="Arial" w:hAnsi="Arial" w:cs="Arial"/>
        </w:rPr>
        <w:t xml:space="preserve">  Secretário                         </w:t>
      </w:r>
      <w:r w:rsidRPr="00517E7D">
        <w:rPr>
          <w:rFonts w:ascii="Arial" w:hAnsi="Arial" w:cs="Arial"/>
        </w:rPr>
        <w:tab/>
        <w:t xml:space="preserve">    </w:t>
      </w:r>
      <w:r w:rsidRPr="00517E7D">
        <w:rPr>
          <w:rFonts w:ascii="Arial" w:hAnsi="Arial" w:cs="Arial"/>
        </w:rPr>
        <w:tab/>
        <w:t xml:space="preserve">                              Presidente</w:t>
      </w: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717874" w:rsidRPr="00517E7D" w:rsidRDefault="00717874" w:rsidP="00717874">
      <w:pPr>
        <w:jc w:val="both"/>
        <w:rPr>
          <w:rFonts w:ascii="Arial" w:hAnsi="Arial" w:cs="Arial"/>
        </w:rPr>
      </w:pPr>
    </w:p>
    <w:p w:rsidR="004C63F5" w:rsidRPr="00517E7D" w:rsidRDefault="004C63F5">
      <w:pPr>
        <w:rPr>
          <w:rFonts w:ascii="Arial" w:hAnsi="Arial" w:cs="Arial"/>
        </w:rPr>
      </w:pPr>
    </w:p>
    <w:sectPr w:rsidR="004C63F5" w:rsidRPr="00517E7D" w:rsidSect="00985B60">
      <w:headerReference w:type="default" r:id="rId7"/>
      <w:footerReference w:type="default" r:id="rId8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BD" w:rsidRDefault="003A3615">
      <w:r>
        <w:separator/>
      </w:r>
    </w:p>
  </w:endnote>
  <w:endnote w:type="continuationSeparator" w:id="0">
    <w:p w:rsidR="00793FBD" w:rsidRDefault="003A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60" w:rsidRDefault="00BB4BC0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4935">
      <w:rPr>
        <w:noProof/>
      </w:rPr>
      <w:t>5</w:t>
    </w:r>
    <w:r>
      <w:rPr>
        <w:noProof/>
      </w:rPr>
      <w:fldChar w:fldCharType="end"/>
    </w:r>
  </w:p>
  <w:p w:rsidR="00985B60" w:rsidRDefault="00A949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BD" w:rsidRDefault="003A3615">
      <w:r>
        <w:separator/>
      </w:r>
    </w:p>
  </w:footnote>
  <w:footnote w:type="continuationSeparator" w:id="0">
    <w:p w:rsidR="00793FBD" w:rsidRDefault="003A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985B60" w:rsidTr="00985B60">
      <w:tc>
        <w:tcPr>
          <w:tcW w:w="2808" w:type="dxa"/>
        </w:tcPr>
        <w:p w:rsidR="00985B60" w:rsidRPr="00D35163" w:rsidRDefault="00BB4BC0" w:rsidP="00985B60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985B60" w:rsidRDefault="00BB4BC0" w:rsidP="00985B60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985B60" w:rsidRDefault="00BB4BC0" w:rsidP="00985B60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985B60" w:rsidRPr="00500B36" w:rsidRDefault="00BB4BC0" w:rsidP="00985B60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985B60" w:rsidRDefault="00A94935" w:rsidP="00985B60">
          <w:pPr>
            <w:pStyle w:val="Cabealho"/>
          </w:pPr>
        </w:p>
      </w:tc>
    </w:tr>
  </w:tbl>
  <w:p w:rsidR="00985B60" w:rsidRDefault="00A94935" w:rsidP="00985B60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962A9"/>
    <w:rsid w:val="000971EB"/>
    <w:rsid w:val="000A4EEB"/>
    <w:rsid w:val="000D7596"/>
    <w:rsid w:val="000E32B5"/>
    <w:rsid w:val="001049A2"/>
    <w:rsid w:val="00117E27"/>
    <w:rsid w:val="00121A2E"/>
    <w:rsid w:val="001845BD"/>
    <w:rsid w:val="001A3F78"/>
    <w:rsid w:val="001E3167"/>
    <w:rsid w:val="001E72CA"/>
    <w:rsid w:val="00204CA6"/>
    <w:rsid w:val="002754CE"/>
    <w:rsid w:val="00285C8D"/>
    <w:rsid w:val="00295DAC"/>
    <w:rsid w:val="002B2331"/>
    <w:rsid w:val="002C21FD"/>
    <w:rsid w:val="00351BF6"/>
    <w:rsid w:val="003667A8"/>
    <w:rsid w:val="00382BFC"/>
    <w:rsid w:val="003A3615"/>
    <w:rsid w:val="003D0E4D"/>
    <w:rsid w:val="003D426C"/>
    <w:rsid w:val="003D5712"/>
    <w:rsid w:val="003E0770"/>
    <w:rsid w:val="003F3613"/>
    <w:rsid w:val="00415E7B"/>
    <w:rsid w:val="00426372"/>
    <w:rsid w:val="004848BE"/>
    <w:rsid w:val="00491483"/>
    <w:rsid w:val="004C50B1"/>
    <w:rsid w:val="004C63F5"/>
    <w:rsid w:val="004E35D0"/>
    <w:rsid w:val="00517E7D"/>
    <w:rsid w:val="00523CDE"/>
    <w:rsid w:val="00531BD8"/>
    <w:rsid w:val="005529C9"/>
    <w:rsid w:val="005929F7"/>
    <w:rsid w:val="005A77E0"/>
    <w:rsid w:val="0060227E"/>
    <w:rsid w:val="00641624"/>
    <w:rsid w:val="0069635D"/>
    <w:rsid w:val="006A7669"/>
    <w:rsid w:val="006C34B4"/>
    <w:rsid w:val="006D3933"/>
    <w:rsid w:val="006D62E0"/>
    <w:rsid w:val="00717874"/>
    <w:rsid w:val="00793FBD"/>
    <w:rsid w:val="007F6476"/>
    <w:rsid w:val="00820DB4"/>
    <w:rsid w:val="00822B8E"/>
    <w:rsid w:val="00835D6B"/>
    <w:rsid w:val="00843D89"/>
    <w:rsid w:val="00880331"/>
    <w:rsid w:val="008805E8"/>
    <w:rsid w:val="008E3C14"/>
    <w:rsid w:val="00961837"/>
    <w:rsid w:val="009873C8"/>
    <w:rsid w:val="0099184F"/>
    <w:rsid w:val="009E6F5A"/>
    <w:rsid w:val="00A14784"/>
    <w:rsid w:val="00A214C8"/>
    <w:rsid w:val="00A245FE"/>
    <w:rsid w:val="00A72329"/>
    <w:rsid w:val="00A94935"/>
    <w:rsid w:val="00AC5CEA"/>
    <w:rsid w:val="00B139FF"/>
    <w:rsid w:val="00B41E5B"/>
    <w:rsid w:val="00B53829"/>
    <w:rsid w:val="00BB4BC0"/>
    <w:rsid w:val="00BF07B1"/>
    <w:rsid w:val="00C02F36"/>
    <w:rsid w:val="00C434E9"/>
    <w:rsid w:val="00C52166"/>
    <w:rsid w:val="00CA045A"/>
    <w:rsid w:val="00CB24A3"/>
    <w:rsid w:val="00CB52C6"/>
    <w:rsid w:val="00D31C1E"/>
    <w:rsid w:val="00D95431"/>
    <w:rsid w:val="00DA286E"/>
    <w:rsid w:val="00DF3669"/>
    <w:rsid w:val="00E3593C"/>
    <w:rsid w:val="00E4232E"/>
    <w:rsid w:val="00E5158D"/>
    <w:rsid w:val="00EA010F"/>
    <w:rsid w:val="00F01E38"/>
    <w:rsid w:val="00F11644"/>
    <w:rsid w:val="00F35771"/>
    <w:rsid w:val="00F46AF4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2225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Henrique</cp:lastModifiedBy>
  <cp:revision>41</cp:revision>
  <cp:lastPrinted>2020-12-08T12:12:00Z</cp:lastPrinted>
  <dcterms:created xsi:type="dcterms:W3CDTF">2020-09-23T17:51:00Z</dcterms:created>
  <dcterms:modified xsi:type="dcterms:W3CDTF">2020-12-08T12:13:00Z</dcterms:modified>
</cp:coreProperties>
</file>