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E24F2A" w:rsidRDefault="002754CE" w:rsidP="00717874">
      <w:pPr>
        <w:ind w:left="2124" w:firstLine="708"/>
        <w:jc w:val="both"/>
        <w:rPr>
          <w:rFonts w:ascii="Arial" w:hAnsi="Arial" w:cs="Arial"/>
          <w:b/>
        </w:rPr>
      </w:pPr>
      <w:r>
        <w:rPr>
          <w:rFonts w:ascii="Arial" w:hAnsi="Arial" w:cs="Arial"/>
          <w:b/>
        </w:rPr>
        <w:t>ATA N° 25</w:t>
      </w:r>
      <w:bookmarkStart w:id="0" w:name="_GoBack"/>
      <w:bookmarkEnd w:id="0"/>
      <w:r w:rsidR="00717874" w:rsidRPr="00E24F2A">
        <w:rPr>
          <w:rFonts w:ascii="Arial" w:hAnsi="Arial" w:cs="Arial"/>
          <w:b/>
        </w:rPr>
        <w:t>/2020 – Ordinária</w:t>
      </w:r>
    </w:p>
    <w:p w:rsidR="00717874" w:rsidRPr="00E24F2A" w:rsidRDefault="00717874" w:rsidP="00717874">
      <w:pPr>
        <w:jc w:val="both"/>
        <w:rPr>
          <w:rFonts w:ascii="Arial" w:hAnsi="Arial" w:cs="Arial"/>
          <w:b/>
        </w:rPr>
      </w:pPr>
    </w:p>
    <w:p w:rsidR="00491483" w:rsidRDefault="00491483" w:rsidP="006C34B4">
      <w:pPr>
        <w:jc w:val="both"/>
        <w:rPr>
          <w:rFonts w:ascii="Arial" w:hAnsi="Arial" w:cs="Arial"/>
        </w:rPr>
      </w:pPr>
    </w:p>
    <w:p w:rsidR="00961837" w:rsidRPr="004C50B1" w:rsidRDefault="00491483" w:rsidP="006C34B4">
      <w:pPr>
        <w:jc w:val="both"/>
        <w:rPr>
          <w:rFonts w:ascii="Arial" w:hAnsi="Arial" w:cs="Arial"/>
          <w:vanish/>
        </w:rPr>
      </w:pPr>
      <w:r w:rsidRPr="00A214C8">
        <w:rPr>
          <w:rFonts w:ascii="Arial" w:hAnsi="Arial" w:cs="Arial"/>
        </w:rPr>
        <w:t>Aos vinte e sete dias do mês de outubro do ano de dois mil e vinte, às onze horas e trinta minutos, nas dependências da nova sede Câmara de Vereadores de Teutônia, na Avenida 01 leste, 1180 no Bairro Centro Administrativo, reuniu-se em Sessão Ordinária, a Câmara de Vereadores de Teutônia com a presença dos seguintes Vereadores: Aline Röhrig Kohl, Juliano Korner, Claudiomir de Souza, Cleudori Paniz, Délcio José Barbosa, Diego Tenn Pass, Eloir Rafael Rückert, Keetlen Janaína Link, Marcos Aurélio Borges de Quadros, Hélio Brandão e Pedro Hartmann. O Presidente Cleudori Paniz abrindo a sessão e invocando o nome de Deus e da Lei, declarou aberta a presente Sessão. A seguir convidou para ler uma pas</w:t>
      </w:r>
      <w:r w:rsidR="004C50B1">
        <w:rPr>
          <w:rFonts w:ascii="Arial" w:hAnsi="Arial" w:cs="Arial"/>
        </w:rPr>
        <w:t>sagem bíblica, o Vereador Claudio</w:t>
      </w:r>
      <w:r w:rsidRPr="00A214C8">
        <w:rPr>
          <w:rFonts w:ascii="Arial" w:hAnsi="Arial" w:cs="Arial"/>
        </w:rPr>
        <w:t>mir de Souza, continuando foi colocada em, discus</w:t>
      </w:r>
      <w:r w:rsidR="0099184F">
        <w:rPr>
          <w:rFonts w:ascii="Arial" w:hAnsi="Arial" w:cs="Arial"/>
        </w:rPr>
        <w:t>são e votação a Ata Ordinária 24</w:t>
      </w:r>
      <w:r w:rsidRPr="00A214C8">
        <w:rPr>
          <w:rFonts w:ascii="Arial" w:hAnsi="Arial" w:cs="Arial"/>
        </w:rPr>
        <w:t xml:space="preserve">/2020, a qual foi aprovada por unanimidade de votos. </w:t>
      </w:r>
      <w:r w:rsidRPr="00A214C8">
        <w:rPr>
          <w:rFonts w:ascii="Arial" w:hAnsi="Arial" w:cs="Arial"/>
          <w:b/>
          <w:color w:val="000000" w:themeColor="text1"/>
          <w:u w:val="single"/>
        </w:rPr>
        <w:t>Matéria de Expediente. Correspondências Recebidas</w:t>
      </w:r>
      <w:r w:rsidRPr="00A214C8">
        <w:rPr>
          <w:rFonts w:ascii="Arial" w:hAnsi="Arial" w:cs="Arial"/>
          <w:b/>
          <w:color w:val="000000" w:themeColor="text1"/>
        </w:rPr>
        <w:t>:</w:t>
      </w:r>
      <w:r w:rsidRPr="00A214C8">
        <w:rPr>
          <w:rFonts w:ascii="Arial" w:hAnsi="Arial" w:cs="Arial"/>
          <w:color w:val="000000" w:themeColor="text1"/>
        </w:rPr>
        <w:t xml:space="preserve"> Oficio Nº 526-20, GP/GRC. Encaminhando os decretos de créditos adicional extraordinário Nº 2.831 de 09 de setembro de 2020, 2.836 de 18 de setembro de 2020, 2.849 de 06 de outubro de 2020 e 2.854 de 13 de outubro de 2020. Ofício Nº 527-20, GP/DSM. En</w:t>
      </w:r>
      <w:r w:rsidR="004C50B1">
        <w:rPr>
          <w:rFonts w:ascii="Arial" w:hAnsi="Arial" w:cs="Arial"/>
          <w:color w:val="000000" w:themeColor="text1"/>
        </w:rPr>
        <w:t xml:space="preserve">caminho o pedido de informação nº </w:t>
      </w:r>
      <w:r w:rsidRPr="00A214C8">
        <w:rPr>
          <w:rFonts w:ascii="Arial" w:hAnsi="Arial" w:cs="Arial"/>
        </w:rPr>
        <w:t>018/2020. Ofício Nº 529-20, GP/DSM</w:t>
      </w:r>
      <w:r w:rsidR="004C50B1">
        <w:rPr>
          <w:rFonts w:ascii="Arial" w:hAnsi="Arial" w:cs="Arial"/>
        </w:rPr>
        <w:t>. Encaminho os projetos de lei n</w:t>
      </w:r>
      <w:r w:rsidR="004C50B1">
        <w:rPr>
          <w:rFonts w:ascii="Arial" w:hAnsi="Arial" w:cs="Arial"/>
          <w:vanish/>
        </w:rPr>
        <w:t>º</w:t>
      </w:r>
      <w:r w:rsidRPr="00A214C8">
        <w:rPr>
          <w:rFonts w:ascii="Arial" w:hAnsi="Arial" w:cs="Arial"/>
        </w:rPr>
        <w:t xml:space="preserve"> 160 a 163/2020.</w:t>
      </w:r>
      <w:r w:rsidR="00717874" w:rsidRPr="00A214C8">
        <w:rPr>
          <w:rFonts w:ascii="Arial" w:hAnsi="Arial" w:cs="Arial"/>
          <w:b/>
          <w:color w:val="000000" w:themeColor="text1"/>
          <w:u w:val="single"/>
        </w:rPr>
        <w:t>PROJETOS DE LEI DO PODER EXECUTIVO:</w:t>
      </w:r>
      <w:r w:rsidR="00A14784" w:rsidRPr="00A214C8">
        <w:rPr>
          <w:rFonts w:ascii="Arial" w:hAnsi="Arial" w:cs="Arial"/>
          <w:b/>
          <w:color w:val="000000" w:themeColor="text1"/>
        </w:rPr>
        <w:t xml:space="preserve"> PROJETO DE LEI Nº </w:t>
      </w:r>
      <w:r w:rsidRPr="00A214C8">
        <w:rPr>
          <w:rFonts w:ascii="Arial" w:hAnsi="Arial" w:cs="Arial"/>
          <w:b/>
          <w:color w:val="000000" w:themeColor="text1"/>
        </w:rPr>
        <w:t>160</w:t>
      </w:r>
      <w:r w:rsidR="0099184F">
        <w:rPr>
          <w:rFonts w:ascii="Arial" w:hAnsi="Arial" w:cs="Arial"/>
          <w:b/>
          <w:color w:val="000000" w:themeColor="text1"/>
        </w:rPr>
        <w:t>/</w:t>
      </w:r>
      <w:r w:rsidR="00717874" w:rsidRPr="00A214C8">
        <w:rPr>
          <w:rFonts w:ascii="Arial" w:hAnsi="Arial" w:cs="Arial"/>
          <w:b/>
          <w:color w:val="000000" w:themeColor="text1"/>
        </w:rPr>
        <w:t>2020</w:t>
      </w:r>
      <w:r w:rsidR="00717874" w:rsidRPr="00A214C8">
        <w:rPr>
          <w:rFonts w:ascii="Arial" w:hAnsi="Arial" w:cs="Arial"/>
        </w:rPr>
        <w:t>:</w:t>
      </w:r>
      <w:r w:rsidR="00F11644" w:rsidRPr="00A214C8">
        <w:rPr>
          <w:rFonts w:ascii="Arial" w:hAnsi="Arial" w:cs="Arial"/>
        </w:rPr>
        <w:t xml:space="preserve"> </w:t>
      </w:r>
      <w:r w:rsidR="00E5158D" w:rsidRPr="00A214C8">
        <w:rPr>
          <w:rFonts w:ascii="Arial" w:hAnsi="Arial" w:cs="Arial"/>
        </w:rPr>
        <w:t xml:space="preserve">Autoriza o Município de Teutônia a adquirir e distribuir pacotes de natal e dá outras providências. </w:t>
      </w:r>
      <w:r w:rsidR="00F11644" w:rsidRPr="00A214C8">
        <w:rPr>
          <w:rFonts w:ascii="Arial" w:hAnsi="Arial" w:cs="Arial"/>
          <w:b/>
          <w:color w:val="000000" w:themeColor="text1"/>
        </w:rPr>
        <w:t>PROJETO DE LEI Nº 1</w:t>
      </w:r>
      <w:r w:rsidRPr="00A214C8">
        <w:rPr>
          <w:rFonts w:ascii="Arial" w:hAnsi="Arial" w:cs="Arial"/>
          <w:b/>
          <w:color w:val="000000" w:themeColor="text1"/>
        </w:rPr>
        <w:t>61</w:t>
      </w:r>
      <w:r w:rsidR="00717874" w:rsidRPr="00A214C8">
        <w:rPr>
          <w:rFonts w:ascii="Arial" w:hAnsi="Arial" w:cs="Arial"/>
          <w:b/>
          <w:color w:val="000000" w:themeColor="text1"/>
        </w:rPr>
        <w:t>/2020</w:t>
      </w:r>
      <w:r w:rsidR="00F11644" w:rsidRPr="00A214C8">
        <w:rPr>
          <w:rFonts w:ascii="Arial" w:hAnsi="Arial" w:cs="Arial"/>
        </w:rPr>
        <w:t xml:space="preserve">: </w:t>
      </w:r>
      <w:r w:rsidR="00E5158D" w:rsidRPr="00A214C8">
        <w:rPr>
          <w:rFonts w:ascii="Arial" w:hAnsi="Arial" w:cs="Arial"/>
        </w:rPr>
        <w:t xml:space="preserve">Autoriza a contratação de servidores em caráter temporário, estabelece sua remuneração e dá outras providências. </w:t>
      </w:r>
      <w:r w:rsidRPr="00A214C8">
        <w:rPr>
          <w:rFonts w:ascii="Arial" w:hAnsi="Arial" w:cs="Arial"/>
          <w:b/>
          <w:color w:val="000000" w:themeColor="text1"/>
        </w:rPr>
        <w:t>PROJETO DE LEI Nº 162/2020</w:t>
      </w:r>
      <w:r w:rsidR="00E5158D" w:rsidRPr="00A214C8">
        <w:rPr>
          <w:rFonts w:ascii="Arial" w:hAnsi="Arial" w:cs="Arial"/>
        </w:rPr>
        <w:t xml:space="preserve">: Autoriza o Poder Executivo Municipal a alienar áreas de terras e dá outras providências. </w:t>
      </w:r>
      <w:r w:rsidRPr="00A214C8">
        <w:rPr>
          <w:rFonts w:ascii="Arial" w:hAnsi="Arial" w:cs="Arial"/>
          <w:b/>
          <w:color w:val="000000" w:themeColor="text1"/>
        </w:rPr>
        <w:t>PROJETO DE LEI Nº 163/2020</w:t>
      </w:r>
      <w:r w:rsidR="00E5158D" w:rsidRPr="00A214C8">
        <w:rPr>
          <w:rFonts w:ascii="Arial" w:hAnsi="Arial" w:cs="Arial"/>
        </w:rPr>
        <w:t>: Autoriza a abertura de Crédito Adicional Suplementar no valor de R$ 364.437,67 (trezentos e sessenta e quatro mil quatrocentos e trinta e sete reais e sessenta e sete centavos) e dá outras providências.</w:t>
      </w:r>
      <w:r w:rsidR="00D95431" w:rsidRPr="00A214C8">
        <w:rPr>
          <w:rFonts w:ascii="Arial" w:hAnsi="Arial" w:cs="Arial"/>
          <w:b/>
        </w:rPr>
        <w:t xml:space="preserve"> </w:t>
      </w:r>
      <w:r w:rsidR="00CB52C6" w:rsidRPr="00A214C8">
        <w:rPr>
          <w:rFonts w:ascii="Arial" w:hAnsi="Arial" w:cs="Arial"/>
          <w:b/>
          <w:u w:val="single"/>
        </w:rPr>
        <w:t>PROJETO DE LEI DO PODER LEGISLATIVO:</w:t>
      </w:r>
      <w:r w:rsidR="00CB52C6" w:rsidRPr="00A214C8">
        <w:rPr>
          <w:rFonts w:ascii="Arial" w:hAnsi="Arial" w:cs="Arial"/>
          <w:b/>
        </w:rPr>
        <w:t xml:space="preserve"> PROJETO DE LEI DO PODER LEGISLATIVO Nº 026/2020: </w:t>
      </w:r>
      <w:r w:rsidR="00CB52C6" w:rsidRPr="00A214C8">
        <w:rPr>
          <w:rFonts w:ascii="Arial" w:hAnsi="Arial" w:cs="Arial"/>
        </w:rPr>
        <w:t xml:space="preserve">Convalida o Decreto Municipal nº 2.831 de 09 de setembro de 2020 e dá outras providências. </w:t>
      </w:r>
      <w:r w:rsidR="00CB52C6" w:rsidRPr="00A214C8">
        <w:rPr>
          <w:rFonts w:ascii="Arial" w:hAnsi="Arial" w:cs="Arial"/>
          <w:b/>
        </w:rPr>
        <w:t xml:space="preserve">PROJETO DE LEI DO PODER LEGISLATIVO Nº 027/2020: </w:t>
      </w:r>
      <w:r w:rsidR="00CB52C6" w:rsidRPr="00A214C8">
        <w:rPr>
          <w:rFonts w:ascii="Arial" w:hAnsi="Arial" w:cs="Arial"/>
        </w:rPr>
        <w:t>Convalida o Decreto Municipal nº 2.836 de 18 de setembro de 2020 e dá outras providências.</w:t>
      </w:r>
      <w:r w:rsidR="00CB52C6" w:rsidRPr="00A214C8">
        <w:rPr>
          <w:rFonts w:ascii="Arial" w:hAnsi="Arial" w:cs="Arial"/>
          <w:b/>
        </w:rPr>
        <w:t xml:space="preserve"> PROJETO DE LEI DO PODER LEGISLATIVO Nº 028/2020: </w:t>
      </w:r>
      <w:r w:rsidR="00CB52C6" w:rsidRPr="00A214C8">
        <w:rPr>
          <w:rFonts w:ascii="Arial" w:hAnsi="Arial" w:cs="Arial"/>
        </w:rPr>
        <w:t>Convalida o Decreto Municipal nº 2.849 de 06 de outubro de 2020 e dá outras providências.</w:t>
      </w:r>
      <w:r w:rsidR="00CB52C6" w:rsidRPr="00A214C8">
        <w:rPr>
          <w:rFonts w:ascii="Arial" w:hAnsi="Arial" w:cs="Arial"/>
          <w:b/>
        </w:rPr>
        <w:t xml:space="preserve"> PROJETO DE LEI DO PODER LEGISLATIVO Nº 029/2020: </w:t>
      </w:r>
      <w:r w:rsidR="00CB52C6" w:rsidRPr="00A214C8">
        <w:rPr>
          <w:rFonts w:ascii="Arial" w:hAnsi="Arial" w:cs="Arial"/>
        </w:rPr>
        <w:t>Convalida o Decreto Municipal nº 2.849 de 06 de outubro de 2020 e dá outras providências.</w:t>
      </w:r>
      <w:r w:rsidR="0099184F">
        <w:rPr>
          <w:rFonts w:ascii="Arial" w:hAnsi="Arial" w:cs="Arial"/>
          <w:b/>
        </w:rPr>
        <w:t xml:space="preserve"> </w:t>
      </w:r>
      <w:r w:rsidR="00D95431" w:rsidRPr="00A214C8">
        <w:rPr>
          <w:rFonts w:ascii="Arial" w:hAnsi="Arial" w:cs="Arial"/>
          <w:b/>
        </w:rPr>
        <w:t xml:space="preserve">PROJETO DE RESOLUÇÃO Nº 006/2020: </w:t>
      </w:r>
      <w:r w:rsidR="00D95431" w:rsidRPr="00A214C8">
        <w:rPr>
          <w:rFonts w:ascii="Arial" w:hAnsi="Arial" w:cs="Arial"/>
        </w:rPr>
        <w:t xml:space="preserve">Dispõe sobre o contingenciamento do orçamento do Poder Legislativo, autoriza o Poder Executivo a gerir orçamento do Poder Legislativo. </w:t>
      </w:r>
      <w:r w:rsidR="006C34B4" w:rsidRPr="00A214C8">
        <w:rPr>
          <w:rFonts w:ascii="Arial" w:hAnsi="Arial" w:cs="Arial"/>
          <w:b/>
          <w:u w:val="single"/>
        </w:rPr>
        <w:t>Oradores:</w:t>
      </w:r>
      <w:r w:rsidR="00CB52C6" w:rsidRPr="00A214C8">
        <w:rPr>
          <w:rFonts w:ascii="Arial" w:hAnsi="Arial" w:cs="Arial"/>
          <w:b/>
        </w:rPr>
        <w:t xml:space="preserve"> VEREADOR DIEGO TENN-PASS:</w:t>
      </w:r>
      <w:r w:rsidR="003D0E4D" w:rsidRPr="00A214C8">
        <w:rPr>
          <w:rFonts w:ascii="Arial" w:hAnsi="Arial" w:cs="Arial"/>
          <w:b/>
        </w:rPr>
        <w:t xml:space="preserve"> </w:t>
      </w:r>
      <w:r w:rsidR="003D0E4D" w:rsidRPr="00A214C8">
        <w:rPr>
          <w:rFonts w:ascii="Arial" w:hAnsi="Arial" w:cs="Arial"/>
        </w:rPr>
        <w:t xml:space="preserve">Essa mensagem vai para o pessoal da nossa comunidade que o COVID 19 ele está mais quietinho, em Teutônia, no Brasil em geral, mas não podemos baixar a guarda é melhor prevenir com certeza é a melhor opção continuar com todos os cuidados para evitar qualquer problema maior, mas continuo afirmando que a gente vai conseguir vencer esse negócio. Casos que me </w:t>
      </w:r>
      <w:r w:rsidR="003D0E4D" w:rsidRPr="00A214C8">
        <w:rPr>
          <w:rFonts w:ascii="Arial" w:hAnsi="Arial" w:cs="Arial"/>
        </w:rPr>
        <w:lastRenderedPageBreak/>
        <w:t>causam certa estranheza, ainda não sei exatamente os motivos, mas desde agosto tem funcionários, cargos de confiança que vem tendo seu salário de certa maneira dobrado, até o final de julho recebia um valor e a partir de agosto passou a receber praticamente o dobro, você que está ouvindo poderia perguntar; isso é responsabilidade com recurso público? Boa pergunta. Desde janeiro de 2017 eu peço e brigo por transparência com os recursos públicos, transparência com o dinheiro da prefeitura, infelizmente boa parte das informações chegam até o munícipe pela metade. Cansei de ouvir cobrança de munícipes que algumas ruas em Teutônia continuam sem asfalto, porque eu Diego Tenn-Pass e alguns poucos colegas daqui da Câmara votaram contra os Projetos de pavimentação, eu posso dizer por mim que me manifestei contra e votei contra o financiamento, porque até o dia da votação do projeto de financiamento não veio até a Câmara de Vereadores os detalhes de como seria gastado esse dinheiro, o detalhe é que a política tem hoje infelizmente pouca credibilidade, muita politicagem e as pessoa munícipes que está me ouvindo, precisam incomodar mais os políticos eleitos, vou repetir, político é igual pinhão se não meter pressão e calor não sai um bom resultado, você aí que vai receber o pavimento que as máquina estão ai na tua rua pode ter certeza que essa obra vai ser feita até o fim, até a conclusão da obra e por vários anos as próximas administrações terão o compromisso de pagar essa prestação, você munícipe que tem o imposto você vai colaborar pro pagamento dessas prestações o que eu preciso passar para cada um de vocês que recebeu uma promessa em 2016 antes da última eleição que a tua rua seria asfaltada entre 2016 e 2020 e tu não recebeu é porque o prefeito não cumpriu com a sua fala sobre reduzir a quantidade de CCS e sim inchou a folha de pagamento. Não sou contra colocação de CCS, mas uma coisa é certa com menos CCS o atual prefeito poderia ter economizado muitos milhões de reais a cada ano e ter feito muitas ruas que ainda tem moradores sofrendo com a poeira e se tivesse economizado esses tantos milhões não precisava ter feito financiamento, não é porque que uma pessoa vai na minha casa e trata a minha esposa com educação, com cordialidade e eu também que ele vai poder sem eu ver dar um tapa na orelha dos meus filhos, então precisamos parar com aquela frase “rouba, mas faz”, não é porque fez algumas ruas que agora é o santo, tem que trabalhar sempre certo o salário de político eleito é um baita de um salário, quantas ruas mais poderiam ter sido feitas sem financiamento e pra quem ainda não sabe a praça do bairro Canabarro, 480 mil reais financiados. Pode isso? Não sei, é tu que está aí ouvindo é que tem que saber. Obrigado presidente.</w:t>
      </w:r>
      <w:r w:rsidR="00A214C8">
        <w:rPr>
          <w:rFonts w:ascii="Arial" w:hAnsi="Arial" w:cs="Arial"/>
        </w:rPr>
        <w:t xml:space="preserve"> </w:t>
      </w:r>
      <w:r w:rsidR="004C50B1">
        <w:rPr>
          <w:rFonts w:ascii="Arial" w:hAnsi="Arial" w:cs="Arial"/>
          <w:b/>
        </w:rPr>
        <w:t>CLAUDIO</w:t>
      </w:r>
      <w:r w:rsidR="003D0E4D" w:rsidRPr="00A214C8">
        <w:rPr>
          <w:rFonts w:ascii="Arial" w:hAnsi="Arial" w:cs="Arial"/>
          <w:b/>
        </w:rPr>
        <w:t>MIR DE SOUZA:</w:t>
      </w:r>
      <w:r w:rsidR="00A214C8" w:rsidRPr="00A214C8">
        <w:rPr>
          <w:rFonts w:ascii="Arial" w:hAnsi="Arial" w:cs="Arial"/>
          <w:b/>
        </w:rPr>
        <w:t xml:space="preserve"> </w:t>
      </w:r>
      <w:r w:rsidR="00A214C8" w:rsidRPr="00A214C8">
        <w:rPr>
          <w:rFonts w:ascii="Arial" w:hAnsi="Arial" w:cs="Arial"/>
        </w:rPr>
        <w:t xml:space="preserve">Que ninguém mais ia pagar creche e agora está sendo feito, eu vejo elogios de pessoas falando sobre o vídeo monitoramento na nossa cidade, elogios e também vejo algumas queixas, críticas, mas aqui eu quero ressaltar a uma incoerência muito grande entre discurso e ação. Discurso e ação existe uma incoerência muito grande, a pessoa vem para cá e diz que quer pavimentação encaminha pedidos, encaminha baixo assinado, encaminha reivindicação de pavimentação, vem aqui e vota contra os projetos de pavimentação. E um dos maiores pedidos que estão sendo feito a gente vai no interior, a gente vai nos bairros, pavimentação ninguém mais aguenta a poeira e </w:t>
      </w:r>
      <w:r w:rsidR="00A214C8" w:rsidRPr="00A214C8">
        <w:rPr>
          <w:rFonts w:ascii="Arial" w:hAnsi="Arial" w:cs="Arial"/>
        </w:rPr>
        <w:lastRenderedPageBreak/>
        <w:t>aqui nessa casa dois projetos foram enviados, um tivemos êxito e quero ressaltar a importância vereador Pedro teve a coerência de votar a favor mesmo sendo de oposição teve a coerência de votar a favor e um desses projetos passou e por isso são em torno de trinta e seis ruas que estão sendo pavimentadas agora que começaram a ser pavimentadas e um outro projeto que foi r</w:t>
      </w:r>
      <w:r w:rsidR="004C50B1">
        <w:rPr>
          <w:rFonts w:ascii="Arial" w:hAnsi="Arial" w:cs="Arial"/>
        </w:rPr>
        <w:t xml:space="preserve">ejeitado com a alegação de que </w:t>
      </w:r>
      <w:r w:rsidR="00A214C8" w:rsidRPr="00A214C8">
        <w:rPr>
          <w:rFonts w:ascii="Arial" w:hAnsi="Arial" w:cs="Arial"/>
        </w:rPr>
        <w:t>município ficaria endividado, ou seja, como que os contribuintes não pagassem o asfalto esse asfalto será pago, os contribuintes vão pagar é despesa a menos com máquinas, é despesa a menos com manutenção então é uma incoerência muito grande entre discurso, eu vejo alguns vídeos de pessoas, agora candidatas e agora tá certo porque agora é um</w:t>
      </w:r>
      <w:r w:rsidR="004C50B1">
        <w:rPr>
          <w:rFonts w:ascii="Arial" w:hAnsi="Arial" w:cs="Arial"/>
        </w:rPr>
        <w:t xml:space="preserve"> ano eleitoral e tem que mesmo </w:t>
      </w:r>
      <w:r w:rsidR="00A214C8" w:rsidRPr="00A214C8">
        <w:rPr>
          <w:rFonts w:ascii="Arial" w:hAnsi="Arial" w:cs="Arial"/>
        </w:rPr>
        <w:t>falar, se queixar, mas aqui passaram quatro anos, torcendo para que o município desse errado, torcendo para que o Jô e Dirinho fizesse uma péssima administração, para agora chegar e tomar o poder, isso é lamentável, nenhum projeto que foi aprovado por eles, tipo é sempre crítica ai agora querem levar méritos, agora eu escutei um vídeozinho ai de uma candidata a vice prefeita d</w:t>
      </w:r>
      <w:r w:rsidR="004C50B1">
        <w:rPr>
          <w:rFonts w:ascii="Arial" w:hAnsi="Arial" w:cs="Arial"/>
        </w:rPr>
        <w:t>izendo “Ah que o mérito das câme</w:t>
      </w:r>
      <w:r w:rsidR="00A214C8" w:rsidRPr="00A214C8">
        <w:rPr>
          <w:rFonts w:ascii="Arial" w:hAnsi="Arial" w:cs="Arial"/>
        </w:rPr>
        <w:t>ras de monitoramento é mérito do prefeito Renato”, faz oito anos ou quatro anos que</w:t>
      </w:r>
      <w:r w:rsidR="004C50B1">
        <w:rPr>
          <w:rFonts w:ascii="Arial" w:hAnsi="Arial" w:cs="Arial"/>
        </w:rPr>
        <w:t xml:space="preserve"> não é mais prefeito, que foi ins</w:t>
      </w:r>
      <w:r w:rsidR="00A214C8" w:rsidRPr="00A214C8">
        <w:rPr>
          <w:rFonts w:ascii="Arial" w:hAnsi="Arial" w:cs="Arial"/>
        </w:rPr>
        <w:t xml:space="preserve">talada agora a um ano atrás o vídeo monitoramento não, o mérito ah nós queremos, o outro videozinho, nós queremos pavimentação comunitária, nós queremos pavimentação, gente que incoerência e eu quero ver hoje são mais dois projetos que entram em votação, falasse de atrair empresas, atrair emprego pro nosso município quando vem os projetos pra cá pra votar para uma  empresa se instalar de uma área de terras de um incentivo pra uma empresa, votam contra e outro dia votaram pediram vistas, talvez hoje vão pedir vistas de novo </w:t>
      </w:r>
      <w:r w:rsidR="004C50B1">
        <w:rPr>
          <w:rFonts w:ascii="Arial" w:hAnsi="Arial" w:cs="Arial"/>
        </w:rPr>
        <w:t>do projeto ou pedem vista e</w:t>
      </w:r>
      <w:r w:rsidR="00A214C8" w:rsidRPr="00A214C8">
        <w:rPr>
          <w:rFonts w:ascii="Arial" w:hAnsi="Arial" w:cs="Arial"/>
        </w:rPr>
        <w:t xml:space="preserve"> deixam m</w:t>
      </w:r>
      <w:r w:rsidR="004C50B1">
        <w:rPr>
          <w:rFonts w:ascii="Arial" w:hAnsi="Arial" w:cs="Arial"/>
        </w:rPr>
        <w:t>ofando ou depois votam contra,</w:t>
      </w:r>
      <w:r w:rsidR="00A214C8" w:rsidRPr="00A214C8">
        <w:rPr>
          <w:rFonts w:ascii="Arial" w:hAnsi="Arial" w:cs="Arial"/>
        </w:rPr>
        <w:t xml:space="preserve"> quero ver hoje são mais dois projetos é se não me falha a memória o projeto 162 eu acho,165 e então assim a uma incoerência muito grande, povo de Teutônia analisam e vejam agora sim é um período eleitoral e cada um luta com as armas que tem, mas nós vim aqui torcer quatro anos, criticar quatro anos pra dar errado pra agora chegar e dizer que é o salvador da pátria que vai fazer, que vai fazer então é, pra mim é lamentável a gente fica triste com isso, e eu quero que a população saiba disso. Aqueles mesmos, que votaram contra a pavimentação do interior e a gente tem ido e visitado, hoje estão indo lá prometendo que vão fazer, mas engraça</w:t>
      </w:r>
      <w:r w:rsidR="004C50B1">
        <w:rPr>
          <w:rFonts w:ascii="Arial" w:hAnsi="Arial" w:cs="Arial"/>
        </w:rPr>
        <w:t>do, quando o projeto veio para Câmara de V</w:t>
      </w:r>
      <w:r w:rsidR="00A214C8" w:rsidRPr="00A214C8">
        <w:rPr>
          <w:rFonts w:ascii="Arial" w:hAnsi="Arial" w:cs="Arial"/>
        </w:rPr>
        <w:t xml:space="preserve">ereadores, pediram vistas, votaram contra e o prefeito teve que retirar o projeto, </w:t>
      </w:r>
      <w:r w:rsidR="004C50B1">
        <w:rPr>
          <w:rFonts w:ascii="Arial" w:hAnsi="Arial" w:cs="Arial"/>
        </w:rPr>
        <w:t>em função de que, não tinha quórum</w:t>
      </w:r>
      <w:r w:rsidR="00A214C8" w:rsidRPr="00A214C8">
        <w:rPr>
          <w:rFonts w:ascii="Arial" w:hAnsi="Arial" w:cs="Arial"/>
        </w:rPr>
        <w:t xml:space="preserve"> não tinha como votar o projeto. Quero agradecer a todos meu muito obrigado. </w:t>
      </w:r>
      <w:r w:rsidR="00961837" w:rsidRPr="00A214C8">
        <w:rPr>
          <w:rFonts w:ascii="Arial" w:hAnsi="Arial" w:cs="Arial"/>
          <w:b/>
          <w:u w:val="single"/>
        </w:rPr>
        <w:t>Ordem do dia</w:t>
      </w:r>
      <w:r w:rsidR="00961837" w:rsidRPr="00A214C8">
        <w:rPr>
          <w:rFonts w:ascii="Arial" w:hAnsi="Arial" w:cs="Arial"/>
        </w:rPr>
        <w:t>: Os Projetos de L</w:t>
      </w:r>
      <w:r w:rsidR="00C434E9" w:rsidRPr="00A214C8">
        <w:rPr>
          <w:rFonts w:ascii="Arial" w:hAnsi="Arial" w:cs="Arial"/>
        </w:rPr>
        <w:t xml:space="preserve">ei do Poder Executivo de nº </w:t>
      </w:r>
      <w:r w:rsidR="00351BF6" w:rsidRPr="00A214C8">
        <w:rPr>
          <w:rFonts w:ascii="Arial" w:hAnsi="Arial" w:cs="Arial"/>
        </w:rPr>
        <w:t>1</w:t>
      </w:r>
      <w:r w:rsidR="00D95431" w:rsidRPr="00A214C8">
        <w:rPr>
          <w:rFonts w:ascii="Arial" w:hAnsi="Arial" w:cs="Arial"/>
        </w:rPr>
        <w:t>61 e 163</w:t>
      </w:r>
      <w:r w:rsidR="00351BF6" w:rsidRPr="00A214C8">
        <w:rPr>
          <w:rFonts w:ascii="Arial" w:hAnsi="Arial" w:cs="Arial"/>
        </w:rPr>
        <w:t xml:space="preserve">/20 </w:t>
      </w:r>
      <w:r w:rsidR="00961837" w:rsidRPr="00A214C8">
        <w:rPr>
          <w:rFonts w:ascii="Arial" w:hAnsi="Arial" w:cs="Arial"/>
        </w:rPr>
        <w:t>foram aprovados por unanimidade de votos</w:t>
      </w:r>
      <w:r w:rsidR="00961837" w:rsidRPr="00A214C8">
        <w:rPr>
          <w:rFonts w:ascii="Arial" w:hAnsi="Arial" w:cs="Arial"/>
          <w:color w:val="FF0000"/>
        </w:rPr>
        <w:t xml:space="preserve">. </w:t>
      </w:r>
      <w:r w:rsidR="00351BF6" w:rsidRPr="00A214C8">
        <w:rPr>
          <w:rFonts w:ascii="Arial" w:hAnsi="Arial" w:cs="Arial"/>
        </w:rPr>
        <w:t xml:space="preserve">Os Projetos de Lei do Poder Executivo de nº </w:t>
      </w:r>
      <w:r w:rsidR="00D95431" w:rsidRPr="00A214C8">
        <w:rPr>
          <w:rFonts w:ascii="Arial" w:hAnsi="Arial" w:cs="Arial"/>
        </w:rPr>
        <w:t>160</w:t>
      </w:r>
      <w:r w:rsidR="006D62E0">
        <w:rPr>
          <w:rFonts w:ascii="Arial" w:hAnsi="Arial" w:cs="Arial"/>
        </w:rPr>
        <w:t xml:space="preserve"> e 162/20</w:t>
      </w:r>
      <w:r w:rsidR="00D95431" w:rsidRPr="00A214C8">
        <w:rPr>
          <w:rFonts w:ascii="Arial" w:hAnsi="Arial" w:cs="Arial"/>
        </w:rPr>
        <w:t xml:space="preserve"> </w:t>
      </w:r>
      <w:r w:rsidR="00351BF6" w:rsidRPr="00A214C8">
        <w:rPr>
          <w:rFonts w:ascii="Arial" w:hAnsi="Arial" w:cs="Arial"/>
        </w:rPr>
        <w:t>fic</w:t>
      </w:r>
      <w:r w:rsidR="006D62E0">
        <w:rPr>
          <w:rFonts w:ascii="Arial" w:hAnsi="Arial" w:cs="Arial"/>
        </w:rPr>
        <w:t>aram</w:t>
      </w:r>
      <w:r w:rsidR="00351BF6" w:rsidRPr="00A214C8">
        <w:rPr>
          <w:rFonts w:ascii="Arial" w:hAnsi="Arial" w:cs="Arial"/>
        </w:rPr>
        <w:t xml:space="preserve"> baix</w:t>
      </w:r>
      <w:r w:rsidR="00D95431" w:rsidRPr="00A214C8">
        <w:rPr>
          <w:rFonts w:ascii="Arial" w:hAnsi="Arial" w:cs="Arial"/>
        </w:rPr>
        <w:t>ados nas comissões permanentes. Os Projetos de Le</w:t>
      </w:r>
      <w:r w:rsidR="006D62E0">
        <w:rPr>
          <w:rFonts w:ascii="Arial" w:hAnsi="Arial" w:cs="Arial"/>
        </w:rPr>
        <w:t xml:space="preserve">i do Poder Executivo de nº 153 e </w:t>
      </w:r>
      <w:r w:rsidR="00D95431" w:rsidRPr="00A214C8">
        <w:rPr>
          <w:rFonts w:ascii="Arial" w:hAnsi="Arial" w:cs="Arial"/>
        </w:rPr>
        <w:t xml:space="preserve">156 </w:t>
      </w:r>
      <w:r w:rsidR="006D62E0">
        <w:rPr>
          <w:rFonts w:ascii="Arial" w:hAnsi="Arial" w:cs="Arial"/>
        </w:rPr>
        <w:t xml:space="preserve">/20 </w:t>
      </w:r>
      <w:r w:rsidR="00D95431" w:rsidRPr="00A214C8">
        <w:rPr>
          <w:rFonts w:ascii="Arial" w:hAnsi="Arial" w:cs="Arial"/>
        </w:rPr>
        <w:t>ficaram baixados nas comissões permanentes, após o pedido de vistas. Os Projetos de Lei do Poder Legislativo de nº 026, 027, 028 e 029/20,</w:t>
      </w:r>
      <w:r w:rsidR="004C50B1">
        <w:rPr>
          <w:rFonts w:ascii="Arial" w:hAnsi="Arial" w:cs="Arial"/>
        </w:rPr>
        <w:t xml:space="preserve"> ficaram baixado</w:t>
      </w:r>
      <w:r w:rsidR="00D95431" w:rsidRPr="00A214C8">
        <w:rPr>
          <w:rFonts w:ascii="Arial" w:hAnsi="Arial" w:cs="Arial"/>
        </w:rPr>
        <w:t xml:space="preserve"> após pedido de vistas. O Projeto de Resolução do Poder Legislativo de nº 006/20 foi aprovado por unanimidade. </w:t>
      </w:r>
      <w:r w:rsidR="00961837" w:rsidRPr="00A214C8">
        <w:rPr>
          <w:rFonts w:ascii="Arial" w:hAnsi="Arial" w:cs="Arial"/>
        </w:rPr>
        <w:t xml:space="preserve">O Presidente Cleudori Paniz convidou a todos para comparecerem na próxima sessão ordinária dia </w:t>
      </w:r>
      <w:r w:rsidR="00D95431" w:rsidRPr="00A214C8">
        <w:rPr>
          <w:rFonts w:ascii="Arial" w:hAnsi="Arial" w:cs="Arial"/>
        </w:rPr>
        <w:t xml:space="preserve">03 de novembro </w:t>
      </w:r>
      <w:r w:rsidR="00961837" w:rsidRPr="00A214C8">
        <w:rPr>
          <w:rFonts w:ascii="Arial" w:hAnsi="Arial" w:cs="Arial"/>
        </w:rPr>
        <w:t xml:space="preserve">do corrente ano às 11h30, na nova sede do Poder </w:t>
      </w:r>
      <w:r w:rsidR="00961837" w:rsidRPr="00A214C8">
        <w:rPr>
          <w:rFonts w:ascii="Arial" w:hAnsi="Arial" w:cs="Arial"/>
        </w:rPr>
        <w:lastRenderedPageBreak/>
        <w:t>Legislativo de Teutônia, na Avenida 01 Leste, nº 1180, no bairro Centro Administrativo. Nada mais havendo a tratar, às 12h45 o presidente declarou encerrada a presente sessão ordinária.</w:t>
      </w:r>
    </w:p>
    <w:p w:rsidR="00961837" w:rsidRPr="00117E27" w:rsidRDefault="00961837" w:rsidP="008805E8">
      <w:pPr>
        <w:tabs>
          <w:tab w:val="left" w:pos="284"/>
          <w:tab w:val="left" w:pos="851"/>
        </w:tabs>
        <w:jc w:val="both"/>
        <w:outlineLvl w:val="0"/>
        <w:rPr>
          <w:rFonts w:ascii="Arial" w:hAnsi="Arial" w:cs="Arial"/>
        </w:rPr>
      </w:pPr>
    </w:p>
    <w:p w:rsidR="00717874" w:rsidRDefault="00717874" w:rsidP="00717874">
      <w:pPr>
        <w:jc w:val="both"/>
        <w:rPr>
          <w:rFonts w:ascii="Arial" w:hAnsi="Arial" w:cs="Arial"/>
        </w:rPr>
      </w:pPr>
    </w:p>
    <w:p w:rsidR="000A4EEB" w:rsidRPr="00117E27" w:rsidRDefault="000A4EEB" w:rsidP="00717874">
      <w:pPr>
        <w:jc w:val="both"/>
        <w:rPr>
          <w:rFonts w:ascii="Arial" w:hAnsi="Arial" w:cs="Arial"/>
        </w:rPr>
      </w:pPr>
    </w:p>
    <w:p w:rsidR="00717874" w:rsidRPr="00117E27" w:rsidRDefault="00717874" w:rsidP="00717874">
      <w:pPr>
        <w:jc w:val="both"/>
        <w:rPr>
          <w:rFonts w:ascii="Arial" w:hAnsi="Arial" w:cs="Arial"/>
        </w:rPr>
      </w:pPr>
    </w:p>
    <w:p w:rsidR="00717874" w:rsidRPr="00117E27" w:rsidRDefault="00717874" w:rsidP="00717874">
      <w:pPr>
        <w:jc w:val="both"/>
        <w:rPr>
          <w:rFonts w:ascii="Arial" w:hAnsi="Arial" w:cs="Arial"/>
        </w:rPr>
      </w:pPr>
      <w:r w:rsidRPr="00117E27">
        <w:rPr>
          <w:rFonts w:ascii="Arial" w:hAnsi="Arial" w:cs="Arial"/>
        </w:rPr>
        <w:t>Aline Röhrig Kohl                                                            Cleudori Paniz</w:t>
      </w:r>
    </w:p>
    <w:p w:rsidR="00717874" w:rsidRPr="00117E27" w:rsidRDefault="00717874" w:rsidP="00717874">
      <w:pPr>
        <w:jc w:val="both"/>
        <w:rPr>
          <w:rFonts w:ascii="Arial" w:hAnsi="Arial" w:cs="Arial"/>
        </w:rPr>
      </w:pPr>
      <w:r w:rsidRPr="00117E27">
        <w:rPr>
          <w:rFonts w:ascii="Arial" w:hAnsi="Arial" w:cs="Arial"/>
        </w:rPr>
        <w:t xml:space="preserve">  Secretário                         </w:t>
      </w:r>
      <w:r w:rsidRPr="00117E27">
        <w:rPr>
          <w:rFonts w:ascii="Arial" w:hAnsi="Arial" w:cs="Arial"/>
        </w:rPr>
        <w:tab/>
        <w:t xml:space="preserve">    </w:t>
      </w:r>
      <w:r w:rsidRPr="00117E27">
        <w:rPr>
          <w:rFonts w:ascii="Arial" w:hAnsi="Arial" w:cs="Arial"/>
        </w:rPr>
        <w:tab/>
        <w:t xml:space="preserve">                              Presidente</w:t>
      </w:r>
    </w:p>
    <w:p w:rsidR="00717874" w:rsidRPr="00117E27" w:rsidRDefault="00717874" w:rsidP="00717874">
      <w:pPr>
        <w:jc w:val="both"/>
        <w:rPr>
          <w:rFonts w:ascii="Arial" w:hAnsi="Arial" w:cs="Arial"/>
        </w:rPr>
      </w:pPr>
    </w:p>
    <w:p w:rsidR="00717874" w:rsidRPr="00117E27" w:rsidRDefault="00717874" w:rsidP="00717874">
      <w:pPr>
        <w:jc w:val="both"/>
        <w:rPr>
          <w:rFonts w:ascii="Arial" w:hAnsi="Arial" w:cs="Arial"/>
        </w:rPr>
      </w:pP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p>
    <w:p w:rsidR="004C63F5" w:rsidRDefault="004C63F5"/>
    <w:sectPr w:rsidR="004C63F5" w:rsidSect="00985B60">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FBD" w:rsidRDefault="003A3615">
      <w:r>
        <w:separator/>
      </w:r>
    </w:p>
  </w:endnote>
  <w:endnote w:type="continuationSeparator" w:id="0">
    <w:p w:rsidR="00793FBD" w:rsidRDefault="003A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60" w:rsidRDefault="00BB4BC0">
    <w:pPr>
      <w:pStyle w:val="Rodap"/>
      <w:jc w:val="right"/>
    </w:pPr>
    <w:r>
      <w:rPr>
        <w:noProof/>
      </w:rPr>
      <w:fldChar w:fldCharType="begin"/>
    </w:r>
    <w:r>
      <w:rPr>
        <w:noProof/>
      </w:rPr>
      <w:instrText xml:space="preserve"> PAGE   \* MERGEFORMAT </w:instrText>
    </w:r>
    <w:r>
      <w:rPr>
        <w:noProof/>
      </w:rPr>
      <w:fldChar w:fldCharType="separate"/>
    </w:r>
    <w:r w:rsidR="002754CE">
      <w:rPr>
        <w:noProof/>
      </w:rPr>
      <w:t>4</w:t>
    </w:r>
    <w:r>
      <w:rPr>
        <w:noProof/>
      </w:rPr>
      <w:fldChar w:fldCharType="end"/>
    </w:r>
  </w:p>
  <w:p w:rsidR="00985B60" w:rsidRDefault="002754C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FBD" w:rsidRDefault="003A3615">
      <w:r>
        <w:separator/>
      </w:r>
    </w:p>
  </w:footnote>
  <w:footnote w:type="continuationSeparator" w:id="0">
    <w:p w:rsidR="00793FBD" w:rsidRDefault="003A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985B60" w:rsidTr="00985B60">
      <w:tc>
        <w:tcPr>
          <w:tcW w:w="2808" w:type="dxa"/>
        </w:tcPr>
        <w:p w:rsidR="00985B60" w:rsidRPr="00D35163" w:rsidRDefault="00BB4BC0" w:rsidP="00985B60">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985B60" w:rsidRDefault="00BB4BC0" w:rsidP="00985B60">
          <w:pPr>
            <w:jc w:val="center"/>
            <w:rPr>
              <w:sz w:val="26"/>
              <w:szCs w:val="26"/>
            </w:rPr>
          </w:pPr>
          <w:r w:rsidRPr="00500B36">
            <w:rPr>
              <w:sz w:val="22"/>
              <w:szCs w:val="22"/>
            </w:rPr>
            <w:t>ESTADO DO RIO GRANDE DO SUL</w:t>
          </w:r>
        </w:p>
        <w:p w:rsidR="00985B60" w:rsidRDefault="00BB4BC0" w:rsidP="00985B60">
          <w:pPr>
            <w:jc w:val="center"/>
            <w:rPr>
              <w:sz w:val="26"/>
              <w:szCs w:val="26"/>
            </w:rPr>
          </w:pPr>
          <w:r>
            <w:rPr>
              <w:sz w:val="26"/>
              <w:szCs w:val="26"/>
            </w:rPr>
            <w:t>CÂMARA DE VEREADORES DE</w:t>
          </w:r>
        </w:p>
        <w:p w:rsidR="00985B60" w:rsidRPr="00500B36" w:rsidRDefault="00BB4BC0" w:rsidP="00985B60">
          <w:pPr>
            <w:jc w:val="center"/>
          </w:pPr>
          <w:r w:rsidRPr="00500B36">
            <w:rPr>
              <w:sz w:val="26"/>
              <w:szCs w:val="26"/>
            </w:rPr>
            <w:t>TEUTÔNIA</w:t>
          </w:r>
        </w:p>
        <w:p w:rsidR="00985B60" w:rsidRDefault="002754CE" w:rsidP="00985B60">
          <w:pPr>
            <w:pStyle w:val="Cabealho"/>
          </w:pPr>
        </w:p>
      </w:tc>
    </w:tr>
  </w:tbl>
  <w:p w:rsidR="00985B60" w:rsidRDefault="002754CE" w:rsidP="00985B6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A4EEB"/>
    <w:rsid w:val="000D7596"/>
    <w:rsid w:val="000E32B5"/>
    <w:rsid w:val="001049A2"/>
    <w:rsid w:val="00117E27"/>
    <w:rsid w:val="001845BD"/>
    <w:rsid w:val="001E3167"/>
    <w:rsid w:val="00204CA6"/>
    <w:rsid w:val="002754CE"/>
    <w:rsid w:val="00295DAC"/>
    <w:rsid w:val="002B2331"/>
    <w:rsid w:val="00351BF6"/>
    <w:rsid w:val="003A3615"/>
    <w:rsid w:val="003D0E4D"/>
    <w:rsid w:val="003D426C"/>
    <w:rsid w:val="00415E7B"/>
    <w:rsid w:val="00426372"/>
    <w:rsid w:val="00491483"/>
    <w:rsid w:val="004C50B1"/>
    <w:rsid w:val="004C63F5"/>
    <w:rsid w:val="005529C9"/>
    <w:rsid w:val="005A77E0"/>
    <w:rsid w:val="0069635D"/>
    <w:rsid w:val="006A7669"/>
    <w:rsid w:val="006C34B4"/>
    <w:rsid w:val="006D3933"/>
    <w:rsid w:val="006D62E0"/>
    <w:rsid w:val="00717874"/>
    <w:rsid w:val="00793FBD"/>
    <w:rsid w:val="008805E8"/>
    <w:rsid w:val="008E3C14"/>
    <w:rsid w:val="00961837"/>
    <w:rsid w:val="009873C8"/>
    <w:rsid w:val="0099184F"/>
    <w:rsid w:val="00A14784"/>
    <w:rsid w:val="00A214C8"/>
    <w:rsid w:val="00A72329"/>
    <w:rsid w:val="00AC5CEA"/>
    <w:rsid w:val="00B139FF"/>
    <w:rsid w:val="00BB4BC0"/>
    <w:rsid w:val="00C434E9"/>
    <w:rsid w:val="00C52166"/>
    <w:rsid w:val="00CB52C6"/>
    <w:rsid w:val="00D31C1E"/>
    <w:rsid w:val="00D95431"/>
    <w:rsid w:val="00DF3669"/>
    <w:rsid w:val="00E3593C"/>
    <w:rsid w:val="00E4232E"/>
    <w:rsid w:val="00E5158D"/>
    <w:rsid w:val="00F11644"/>
    <w:rsid w:val="00F35771"/>
    <w:rsid w:val="00F46A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semiHidden/>
    <w:unhideWhenUsed/>
    <w:rsid w:val="00C434E9"/>
    <w:pPr>
      <w:ind w:left="3544"/>
      <w:jc w:val="both"/>
    </w:pPr>
    <w:rPr>
      <w:b/>
      <w:szCs w:val="20"/>
    </w:rPr>
  </w:style>
  <w:style w:type="character" w:customStyle="1" w:styleId="RecuodecorpodetextoChar">
    <w:name w:val="Recuo de corpo de texto Char"/>
    <w:basedOn w:val="Fontepargpadro"/>
    <w:link w:val="Recuodecorpodetexto"/>
    <w:semiHidden/>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1627</Words>
  <Characters>8787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Henrique</cp:lastModifiedBy>
  <cp:revision>25</cp:revision>
  <cp:lastPrinted>2020-10-29T16:22:00Z</cp:lastPrinted>
  <dcterms:created xsi:type="dcterms:W3CDTF">2020-09-23T17:51:00Z</dcterms:created>
  <dcterms:modified xsi:type="dcterms:W3CDTF">2020-10-29T16:25:00Z</dcterms:modified>
</cp:coreProperties>
</file>