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74" w:rsidRPr="00E24F2A" w:rsidRDefault="0069635D" w:rsidP="00717874">
      <w:pPr>
        <w:ind w:left="2124" w:firstLine="708"/>
        <w:jc w:val="both"/>
        <w:rPr>
          <w:rFonts w:ascii="Arial" w:hAnsi="Arial" w:cs="Arial"/>
          <w:b/>
        </w:rPr>
      </w:pPr>
      <w:bookmarkStart w:id="0" w:name="_GoBack"/>
      <w:bookmarkEnd w:id="0"/>
      <w:r>
        <w:rPr>
          <w:rFonts w:ascii="Arial" w:hAnsi="Arial" w:cs="Arial"/>
          <w:b/>
        </w:rPr>
        <w:t>ATA N° 23</w:t>
      </w:r>
      <w:r w:rsidR="00717874" w:rsidRPr="00E24F2A">
        <w:rPr>
          <w:rFonts w:ascii="Arial" w:hAnsi="Arial" w:cs="Arial"/>
          <w:b/>
        </w:rPr>
        <w:t>/2020 – Ordinária</w:t>
      </w:r>
    </w:p>
    <w:p w:rsidR="00717874" w:rsidRPr="00E24F2A" w:rsidRDefault="00717874" w:rsidP="00717874">
      <w:pPr>
        <w:jc w:val="both"/>
        <w:rPr>
          <w:rFonts w:ascii="Arial" w:hAnsi="Arial" w:cs="Arial"/>
          <w:b/>
        </w:rPr>
      </w:pPr>
    </w:p>
    <w:p w:rsidR="00961837" w:rsidRPr="00117E27" w:rsidRDefault="000E32B5" w:rsidP="006C34B4">
      <w:pPr>
        <w:jc w:val="both"/>
        <w:rPr>
          <w:rFonts w:ascii="Arial" w:hAnsi="Arial" w:cs="Arial"/>
          <w:b/>
        </w:rPr>
      </w:pPr>
      <w:r w:rsidRPr="00117E27">
        <w:rPr>
          <w:rFonts w:ascii="Arial" w:hAnsi="Arial" w:cs="Arial"/>
        </w:rPr>
        <w:t>Aos</w:t>
      </w:r>
      <w:r w:rsidR="00717874" w:rsidRPr="00117E27">
        <w:rPr>
          <w:rFonts w:ascii="Arial" w:hAnsi="Arial" w:cs="Arial"/>
        </w:rPr>
        <w:t xml:space="preserve"> </w:t>
      </w:r>
      <w:r w:rsidR="000D7596" w:rsidRPr="00117E27">
        <w:rPr>
          <w:rFonts w:ascii="Arial" w:hAnsi="Arial" w:cs="Arial"/>
        </w:rPr>
        <w:t xml:space="preserve">seis </w:t>
      </w:r>
      <w:r w:rsidR="008805E8" w:rsidRPr="00117E27">
        <w:rPr>
          <w:rFonts w:ascii="Arial" w:hAnsi="Arial" w:cs="Arial"/>
        </w:rPr>
        <w:t xml:space="preserve">dias </w:t>
      </w:r>
      <w:r w:rsidR="00AC5CEA">
        <w:rPr>
          <w:rFonts w:ascii="Arial" w:hAnsi="Arial" w:cs="Arial"/>
        </w:rPr>
        <w:t xml:space="preserve">do mês de outubro </w:t>
      </w:r>
      <w:r w:rsidR="00717874" w:rsidRPr="00117E27">
        <w:rPr>
          <w:rFonts w:ascii="Arial" w:hAnsi="Arial" w:cs="Arial"/>
        </w:rPr>
        <w:t>do ano de dois mil e vinte, às onze horas e trinta minutos, nas dependências da nova sede Câmara de Vereadores de Teutônia, na Avenida 01 leste, 1180 no Bairro Centro Administrativo, reuniu-se em Sessão Ordinária, a Câmara de Vereadores de Teutônia com a presença dos seguintes Vereadores: Aline Röhrig Kohl, Juliano Korner, Claudiomir de Souza, Cleudori Paniz, Délcio José Barbosa, Diego Tenn Pass, Eloir Rafael Rückert, Ke</w:t>
      </w:r>
      <w:r w:rsidR="00204CA6">
        <w:rPr>
          <w:rFonts w:ascii="Arial" w:hAnsi="Arial" w:cs="Arial"/>
        </w:rPr>
        <w:t>e</w:t>
      </w:r>
      <w:r w:rsidR="00717874" w:rsidRPr="00117E27">
        <w:rPr>
          <w:rFonts w:ascii="Arial" w:hAnsi="Arial" w:cs="Arial"/>
        </w:rPr>
        <w:t>tlen Janaína Link, Marcos Aurélio Borges de Quadros, Hélio Brandão e P</w:t>
      </w:r>
      <w:r w:rsidR="003A3615" w:rsidRPr="00117E27">
        <w:rPr>
          <w:rFonts w:ascii="Arial" w:hAnsi="Arial" w:cs="Arial"/>
        </w:rPr>
        <w:t>edro Hartmann. O P</w:t>
      </w:r>
      <w:r w:rsidR="00717874" w:rsidRPr="00117E27">
        <w:rPr>
          <w:rFonts w:ascii="Arial" w:hAnsi="Arial" w:cs="Arial"/>
        </w:rPr>
        <w:t xml:space="preserve">residente Cleudori Paniz abrindo a sessão e invocando o nome de Deus e da Lei, declarou aberta a presente Sessão. A seguir convidou </w:t>
      </w:r>
      <w:r w:rsidR="000D7596" w:rsidRPr="00117E27">
        <w:rPr>
          <w:rFonts w:ascii="Arial" w:hAnsi="Arial" w:cs="Arial"/>
        </w:rPr>
        <w:t>para ler uma passagem bíblica, a</w:t>
      </w:r>
      <w:r w:rsidR="00717874" w:rsidRPr="00117E27">
        <w:rPr>
          <w:rFonts w:ascii="Arial" w:hAnsi="Arial" w:cs="Arial"/>
        </w:rPr>
        <w:t xml:space="preserve"> Vereador</w:t>
      </w:r>
      <w:r w:rsidR="000D7596" w:rsidRPr="00117E27">
        <w:rPr>
          <w:rFonts w:ascii="Arial" w:hAnsi="Arial" w:cs="Arial"/>
        </w:rPr>
        <w:t>a Ke</w:t>
      </w:r>
      <w:r w:rsidR="00204CA6">
        <w:rPr>
          <w:rFonts w:ascii="Arial" w:hAnsi="Arial" w:cs="Arial"/>
        </w:rPr>
        <w:t>e</w:t>
      </w:r>
      <w:r w:rsidR="000D7596" w:rsidRPr="00117E27">
        <w:rPr>
          <w:rFonts w:ascii="Arial" w:hAnsi="Arial" w:cs="Arial"/>
        </w:rPr>
        <w:t xml:space="preserve">tlen Janaína Link, </w:t>
      </w:r>
      <w:r w:rsidR="00717874" w:rsidRPr="00117E27">
        <w:rPr>
          <w:rFonts w:ascii="Arial" w:hAnsi="Arial" w:cs="Arial"/>
        </w:rPr>
        <w:t>continuando foi colocada em</w:t>
      </w:r>
      <w:r w:rsidR="000D7596" w:rsidRPr="00117E27">
        <w:rPr>
          <w:rFonts w:ascii="Arial" w:hAnsi="Arial" w:cs="Arial"/>
        </w:rPr>
        <w:t>,</w:t>
      </w:r>
      <w:r w:rsidR="00717874" w:rsidRPr="00117E27">
        <w:rPr>
          <w:rFonts w:ascii="Arial" w:hAnsi="Arial" w:cs="Arial"/>
        </w:rPr>
        <w:t xml:space="preserve"> discussão e votação a Ata </w:t>
      </w:r>
      <w:r w:rsidR="000D7596" w:rsidRPr="00117E27">
        <w:rPr>
          <w:rFonts w:ascii="Arial" w:hAnsi="Arial" w:cs="Arial"/>
        </w:rPr>
        <w:t>extraordinária 005</w:t>
      </w:r>
      <w:r w:rsidR="00717874" w:rsidRPr="00117E27">
        <w:rPr>
          <w:rFonts w:ascii="Arial" w:hAnsi="Arial" w:cs="Arial"/>
        </w:rPr>
        <w:t xml:space="preserve">/2020, a qual foi aprovada por unanimidade de votos. </w:t>
      </w:r>
      <w:r w:rsidR="00717874" w:rsidRPr="00117E27">
        <w:rPr>
          <w:rFonts w:ascii="Arial" w:hAnsi="Arial" w:cs="Arial"/>
          <w:b/>
          <w:color w:val="000000" w:themeColor="text1"/>
          <w:u w:val="single"/>
        </w:rPr>
        <w:t>Matéria de Expediente. Correspondências Recebidas</w:t>
      </w:r>
      <w:r w:rsidR="00717874" w:rsidRPr="00117E27">
        <w:rPr>
          <w:rFonts w:ascii="Arial" w:hAnsi="Arial" w:cs="Arial"/>
          <w:b/>
          <w:color w:val="000000" w:themeColor="text1"/>
        </w:rPr>
        <w:t>:</w:t>
      </w:r>
      <w:r w:rsidR="00717874" w:rsidRPr="00117E27">
        <w:rPr>
          <w:rFonts w:ascii="Arial" w:hAnsi="Arial" w:cs="Arial"/>
          <w:color w:val="000000" w:themeColor="text1"/>
        </w:rPr>
        <w:t xml:space="preserve"> </w:t>
      </w:r>
      <w:r w:rsidR="000D7596" w:rsidRPr="00117E27">
        <w:rPr>
          <w:rFonts w:ascii="Arial" w:hAnsi="Arial" w:cs="Arial"/>
          <w:color w:val="000000" w:themeColor="text1"/>
        </w:rPr>
        <w:t>Oficio Nº</w:t>
      </w:r>
      <w:r w:rsidR="00117E27">
        <w:rPr>
          <w:rFonts w:ascii="Arial" w:hAnsi="Arial" w:cs="Arial"/>
          <w:color w:val="000000" w:themeColor="text1"/>
        </w:rPr>
        <w:t xml:space="preserve"> 502/</w:t>
      </w:r>
      <w:r w:rsidR="00DF3669">
        <w:rPr>
          <w:rFonts w:ascii="Arial" w:hAnsi="Arial" w:cs="Arial"/>
          <w:color w:val="000000" w:themeColor="text1"/>
        </w:rPr>
        <w:t>20, GP/DSM e</w:t>
      </w:r>
      <w:r w:rsidR="000D7596" w:rsidRPr="00117E27">
        <w:rPr>
          <w:rFonts w:ascii="Arial" w:hAnsi="Arial" w:cs="Arial"/>
          <w:color w:val="000000" w:themeColor="text1"/>
        </w:rPr>
        <w:t xml:space="preserve">ncaminhando os projetos de lei de Nº 146, 152, 153, 154, 155, 156 e 157/2020. Oficio: A ONG- Associação Pró Autismo “Azul como o céu” solicita um espaço na Sessão Ordinária do dia 06 de outubro. </w:t>
      </w:r>
      <w:r w:rsidR="00717874" w:rsidRPr="00117E27">
        <w:rPr>
          <w:rFonts w:ascii="Arial" w:hAnsi="Arial" w:cs="Arial"/>
          <w:b/>
          <w:color w:val="000000" w:themeColor="text1"/>
          <w:u w:val="single"/>
        </w:rPr>
        <w:t>PROJETOS DE LEI DO PODER EXECUTIVO:</w:t>
      </w:r>
      <w:r w:rsidR="00A14784" w:rsidRPr="00117E27">
        <w:rPr>
          <w:rFonts w:ascii="Arial" w:hAnsi="Arial" w:cs="Arial"/>
          <w:b/>
          <w:color w:val="000000" w:themeColor="text1"/>
        </w:rPr>
        <w:t xml:space="preserve"> PROJETO DE LEI Nº 1</w:t>
      </w:r>
      <w:r w:rsidR="000D7596" w:rsidRPr="00117E27">
        <w:rPr>
          <w:rFonts w:ascii="Arial" w:hAnsi="Arial" w:cs="Arial"/>
          <w:b/>
          <w:color w:val="000000" w:themeColor="text1"/>
        </w:rPr>
        <w:t>46</w:t>
      </w:r>
      <w:r w:rsidR="00717874" w:rsidRPr="00117E27">
        <w:rPr>
          <w:rFonts w:ascii="Arial" w:hAnsi="Arial" w:cs="Arial"/>
          <w:b/>
          <w:color w:val="000000" w:themeColor="text1"/>
        </w:rPr>
        <w:t>/2020</w:t>
      </w:r>
      <w:r w:rsidR="00717874" w:rsidRPr="00117E27">
        <w:rPr>
          <w:rFonts w:ascii="Arial" w:hAnsi="Arial" w:cs="Arial"/>
        </w:rPr>
        <w:t xml:space="preserve">: </w:t>
      </w:r>
      <w:r w:rsidR="000D7596" w:rsidRPr="00117E27">
        <w:rPr>
          <w:rFonts w:ascii="Arial" w:hAnsi="Arial" w:cs="Arial"/>
          <w:bCs/>
          <w:iCs/>
        </w:rPr>
        <w:t>Autoriza a cessão de uso de bens públicos municipais à Associação Beneficente Ouro Branco e dá outras providências.</w:t>
      </w:r>
      <w:r w:rsidR="000D7596" w:rsidRPr="00117E27">
        <w:rPr>
          <w:rFonts w:ascii="Arial" w:hAnsi="Arial" w:cs="Arial"/>
        </w:rPr>
        <w:t xml:space="preserve"> </w:t>
      </w:r>
      <w:r w:rsidR="000D7596" w:rsidRPr="00117E27">
        <w:rPr>
          <w:rFonts w:ascii="Arial" w:hAnsi="Arial" w:cs="Arial"/>
          <w:b/>
          <w:color w:val="000000" w:themeColor="text1"/>
        </w:rPr>
        <w:t>PROJETO DE LEI Nº 152</w:t>
      </w:r>
      <w:r w:rsidR="00717874" w:rsidRPr="00117E27">
        <w:rPr>
          <w:rFonts w:ascii="Arial" w:hAnsi="Arial" w:cs="Arial"/>
          <w:b/>
          <w:color w:val="000000" w:themeColor="text1"/>
        </w:rPr>
        <w:t>/2020</w:t>
      </w:r>
      <w:r w:rsidR="001049A2" w:rsidRPr="00117E27">
        <w:rPr>
          <w:rFonts w:ascii="Arial" w:hAnsi="Arial" w:cs="Arial"/>
        </w:rPr>
        <w:t xml:space="preserve">: </w:t>
      </w:r>
      <w:r w:rsidR="00E3593C" w:rsidRPr="00117E27">
        <w:rPr>
          <w:rFonts w:ascii="Arial" w:hAnsi="Arial" w:cs="Arial"/>
        </w:rPr>
        <w:t xml:space="preserve">Autoriza a contratação de servidor em caráter temporário, estabelece sua remuneração e dá outras providências. </w:t>
      </w:r>
      <w:r w:rsidR="000D7596" w:rsidRPr="00117E27">
        <w:rPr>
          <w:rFonts w:ascii="Arial" w:hAnsi="Arial" w:cs="Arial"/>
          <w:b/>
          <w:color w:val="000000" w:themeColor="text1"/>
        </w:rPr>
        <w:t>PROJETO DE LEI Nº 153</w:t>
      </w:r>
      <w:r w:rsidR="00717874" w:rsidRPr="00117E27">
        <w:rPr>
          <w:rFonts w:ascii="Arial" w:hAnsi="Arial" w:cs="Arial"/>
          <w:b/>
          <w:color w:val="000000" w:themeColor="text1"/>
        </w:rPr>
        <w:t>/2020</w:t>
      </w:r>
      <w:r w:rsidR="00717874" w:rsidRPr="00117E27">
        <w:rPr>
          <w:rFonts w:ascii="Arial" w:hAnsi="Arial" w:cs="Arial"/>
          <w:b/>
        </w:rPr>
        <w:t>:</w:t>
      </w:r>
      <w:r w:rsidR="00E3593C" w:rsidRPr="00117E27">
        <w:rPr>
          <w:rFonts w:ascii="Arial" w:hAnsi="Arial" w:cs="Arial"/>
        </w:rPr>
        <w:t xml:space="preserve"> Autoriza a contratação de servidor em caráter temporário, estabelece sua remuneração e dá outras providências. </w:t>
      </w:r>
      <w:r w:rsidR="000D7596" w:rsidRPr="00117E27">
        <w:rPr>
          <w:rFonts w:ascii="Arial" w:eastAsia="Calibri" w:hAnsi="Arial" w:cs="Arial"/>
          <w:b/>
        </w:rPr>
        <w:t>PROJETO DE LEI Nº 154</w:t>
      </w:r>
      <w:r w:rsidR="00C434E9" w:rsidRPr="00117E27">
        <w:rPr>
          <w:rFonts w:ascii="Arial" w:eastAsia="Calibri" w:hAnsi="Arial" w:cs="Arial"/>
          <w:b/>
        </w:rPr>
        <w:t>/2020</w:t>
      </w:r>
      <w:r w:rsidR="000D7596" w:rsidRPr="00117E27">
        <w:rPr>
          <w:rFonts w:ascii="Arial" w:eastAsia="Calibri" w:hAnsi="Arial" w:cs="Arial"/>
          <w:b/>
        </w:rPr>
        <w:t>:</w:t>
      </w:r>
      <w:r w:rsidR="00E3593C" w:rsidRPr="00117E27">
        <w:rPr>
          <w:rFonts w:ascii="Arial" w:eastAsia="Calibri" w:hAnsi="Arial" w:cs="Arial"/>
          <w:b/>
        </w:rPr>
        <w:t xml:space="preserve"> </w:t>
      </w:r>
      <w:r w:rsidR="00E3593C" w:rsidRPr="00117E27">
        <w:rPr>
          <w:rFonts w:ascii="Arial" w:hAnsi="Arial" w:cs="Arial"/>
        </w:rPr>
        <w:t xml:space="preserve">Autoriza a abertura de Crédito Adicional Especial no valor de </w:t>
      </w:r>
      <w:r w:rsidR="00E3593C" w:rsidRPr="00117E27">
        <w:rPr>
          <w:rFonts w:ascii="Arial" w:hAnsi="Arial" w:cs="Arial"/>
          <w:bCs/>
        </w:rPr>
        <w:t xml:space="preserve">R$ 262.189,70 </w:t>
      </w:r>
      <w:r w:rsidR="00E3593C" w:rsidRPr="00117E27">
        <w:rPr>
          <w:rFonts w:ascii="Arial" w:hAnsi="Arial" w:cs="Arial"/>
        </w:rPr>
        <w:t xml:space="preserve">(duzentos e sessenta e dois mil cento e oitenta e nove reais e setenta centavos), e dá outras providências. </w:t>
      </w:r>
      <w:r w:rsidR="000D7596" w:rsidRPr="00117E27">
        <w:rPr>
          <w:rFonts w:ascii="Arial" w:eastAsia="Calibri" w:hAnsi="Arial" w:cs="Arial"/>
          <w:b/>
        </w:rPr>
        <w:t>PROJETO DE LEI Nº 155</w:t>
      </w:r>
      <w:r w:rsidR="00C434E9" w:rsidRPr="00117E27">
        <w:rPr>
          <w:rFonts w:ascii="Arial" w:eastAsia="Calibri" w:hAnsi="Arial" w:cs="Arial"/>
          <w:b/>
        </w:rPr>
        <w:t xml:space="preserve">/2020: </w:t>
      </w:r>
      <w:r w:rsidR="00E3593C" w:rsidRPr="00117E27">
        <w:rPr>
          <w:rFonts w:ascii="Arial" w:hAnsi="Arial" w:cs="Arial"/>
        </w:rPr>
        <w:t xml:space="preserve">Autoriza a abertura de Crédito Adicional Suplementar no valor de </w:t>
      </w:r>
      <w:r w:rsidR="00E3593C" w:rsidRPr="00117E27">
        <w:rPr>
          <w:rFonts w:ascii="Arial" w:hAnsi="Arial" w:cs="Arial"/>
          <w:lang w:val="en-US"/>
        </w:rPr>
        <w:t xml:space="preserve">R$ 1.186.709,59 (um milhão cento e oitenta e seis mil setecentos e nove reais e cinquenta e nove centavos) </w:t>
      </w:r>
      <w:r w:rsidR="00E3593C" w:rsidRPr="00117E27">
        <w:rPr>
          <w:rFonts w:ascii="Arial" w:hAnsi="Arial" w:cs="Arial"/>
        </w:rPr>
        <w:t xml:space="preserve">e dá outras providências. </w:t>
      </w:r>
      <w:r w:rsidR="000D7596" w:rsidRPr="00117E27">
        <w:rPr>
          <w:rFonts w:ascii="Arial" w:eastAsia="Calibri" w:hAnsi="Arial" w:cs="Arial"/>
          <w:b/>
        </w:rPr>
        <w:t xml:space="preserve">PROJETO DE LEI Nº 156/2020: </w:t>
      </w:r>
      <w:r w:rsidR="00E3593C" w:rsidRPr="00117E27">
        <w:rPr>
          <w:rFonts w:ascii="Arial" w:hAnsi="Arial" w:cs="Arial"/>
        </w:rPr>
        <w:t xml:space="preserve">Autoriza o Poder Executivo Municipal a alterar a destinação de áreas de terras, e dá outras providências. </w:t>
      </w:r>
      <w:r w:rsidR="000D7596" w:rsidRPr="00117E27">
        <w:rPr>
          <w:rFonts w:ascii="Arial" w:eastAsia="Calibri" w:hAnsi="Arial" w:cs="Arial"/>
          <w:b/>
        </w:rPr>
        <w:t xml:space="preserve">PROJETO DE LEI Nº 157/2020: </w:t>
      </w:r>
      <w:r w:rsidR="00E3593C" w:rsidRPr="00117E27">
        <w:rPr>
          <w:rFonts w:ascii="Arial" w:hAnsi="Arial" w:cs="Arial"/>
        </w:rPr>
        <w:t xml:space="preserve">Autoriza o Poder Executivo Municipal a alterar a destinação e permutar área de terras, e dá outras providências. </w:t>
      </w:r>
      <w:r w:rsidR="006C34B4" w:rsidRPr="00117E27">
        <w:rPr>
          <w:rFonts w:ascii="Arial" w:hAnsi="Arial" w:cs="Arial"/>
          <w:b/>
          <w:bCs/>
        </w:rPr>
        <w:t>Proposições do Pod</w:t>
      </w:r>
      <w:r w:rsidR="00E3593C" w:rsidRPr="00117E27">
        <w:rPr>
          <w:rFonts w:ascii="Arial" w:hAnsi="Arial" w:cs="Arial"/>
          <w:b/>
          <w:bCs/>
        </w:rPr>
        <w:t>er Legislativo: Indicação Nº 043</w:t>
      </w:r>
      <w:r w:rsidR="006C34B4" w:rsidRPr="00117E27">
        <w:rPr>
          <w:rFonts w:ascii="Arial" w:hAnsi="Arial" w:cs="Arial"/>
          <w:b/>
          <w:bCs/>
        </w:rPr>
        <w:t>/20</w:t>
      </w:r>
      <w:r w:rsidR="00E3593C" w:rsidRPr="00117E27">
        <w:rPr>
          <w:rFonts w:ascii="Arial" w:hAnsi="Arial" w:cs="Arial"/>
          <w:b/>
          <w:bCs/>
        </w:rPr>
        <w:t xml:space="preserve">20 do Vereador Diego Tenn-Pass: </w:t>
      </w:r>
      <w:r w:rsidR="00E3593C" w:rsidRPr="00117E27">
        <w:rPr>
          <w:rFonts w:ascii="Arial" w:hAnsi="Arial" w:cs="Arial"/>
        </w:rPr>
        <w:t xml:space="preserve">Indico o encaminhamento ao Poder Executivo Municipal, após os trâmites regimentais desta Indicação que, através Secretaria Municipal de Juventude, Cultura, Esporte e Lazer, seja estudada a colocação de uma pracinha com brinquedos na região da Mussamba em Canabarro. </w:t>
      </w:r>
      <w:r w:rsidR="00E3593C" w:rsidRPr="00117E27">
        <w:rPr>
          <w:rFonts w:ascii="Arial" w:hAnsi="Arial" w:cs="Arial"/>
          <w:b/>
        </w:rPr>
        <w:t>Indicação Nº 044</w:t>
      </w:r>
      <w:r w:rsidR="006C34B4" w:rsidRPr="00117E27">
        <w:rPr>
          <w:rFonts w:ascii="Arial" w:hAnsi="Arial" w:cs="Arial"/>
          <w:b/>
        </w:rPr>
        <w:t xml:space="preserve">/2020 do Vereador </w:t>
      </w:r>
      <w:r w:rsidR="00E3593C" w:rsidRPr="00117E27">
        <w:rPr>
          <w:rFonts w:ascii="Arial" w:hAnsi="Arial" w:cs="Arial"/>
          <w:b/>
        </w:rPr>
        <w:t xml:space="preserve">Juliano Körner: </w:t>
      </w:r>
      <w:r w:rsidR="00E3593C" w:rsidRPr="00117E27">
        <w:rPr>
          <w:rFonts w:ascii="Arial" w:hAnsi="Arial" w:cs="Arial"/>
        </w:rPr>
        <w:t>Indico o encaminhamento ao Poder Executivo Municipal, após os trâmites regimentais desta Indicação que, através da Secretaria Municipal de Planejamento e da Secretaria Municipal de Obras, seja estudada a possibilidade de realizar pavimentação de um trecho da rua 9 de Maio, Bairro Alesgut, próximo à Elegê.</w:t>
      </w:r>
      <w:r w:rsidR="00E3593C" w:rsidRPr="00117E27">
        <w:rPr>
          <w:rFonts w:ascii="Arial" w:hAnsi="Arial" w:cs="Arial"/>
          <w:b/>
        </w:rPr>
        <w:t xml:space="preserve"> Indicação Nº 045/2020 do Vereador Juliano K</w:t>
      </w:r>
      <w:r w:rsidR="00117E27" w:rsidRPr="00117E27">
        <w:rPr>
          <w:rFonts w:ascii="Arial" w:hAnsi="Arial" w:cs="Arial"/>
          <w:b/>
        </w:rPr>
        <w:t xml:space="preserve">örner: </w:t>
      </w:r>
      <w:r w:rsidR="00117E27" w:rsidRPr="00117E27">
        <w:rPr>
          <w:rFonts w:ascii="Arial" w:hAnsi="Arial" w:cs="Arial"/>
        </w:rPr>
        <w:t xml:space="preserve">Indico o encaminhamento ao Poder Executivo Municipal, após os trâmites regimentais desta Indicação que, através da Secretaria Municipal competente, sejam estudadas alternativas para </w:t>
      </w:r>
      <w:r w:rsidR="00117E27" w:rsidRPr="00117E27">
        <w:rPr>
          <w:rFonts w:ascii="Arial" w:hAnsi="Arial" w:cs="Arial"/>
        </w:rPr>
        <w:lastRenderedPageBreak/>
        <w:t>solucionar os problemas enfrentados pelos moradores da rua Edmundo Carlos Berwig, bairro Canabarro, em frente À EMEI Sonho de Criança, devido ao riacho existente nesta localidade.</w:t>
      </w:r>
      <w:r w:rsidR="00117E27">
        <w:rPr>
          <w:rFonts w:ascii="Arial" w:hAnsi="Arial" w:cs="Arial"/>
        </w:rPr>
        <w:t xml:space="preserve"> </w:t>
      </w:r>
      <w:r w:rsidR="006C34B4" w:rsidRPr="00117E27">
        <w:rPr>
          <w:rFonts w:ascii="Arial" w:hAnsi="Arial" w:cs="Arial"/>
          <w:b/>
          <w:u w:val="single"/>
        </w:rPr>
        <w:t>Oradores:</w:t>
      </w:r>
      <w:r w:rsidR="006C34B4" w:rsidRPr="00117E27">
        <w:rPr>
          <w:rFonts w:ascii="Arial" w:hAnsi="Arial" w:cs="Arial"/>
          <w:b/>
        </w:rPr>
        <w:t xml:space="preserve"> VEREADOR DIEGO TENN-PASS: </w:t>
      </w:r>
      <w:r w:rsidR="00117E27" w:rsidRPr="00117E27">
        <w:rPr>
          <w:rFonts w:ascii="Arial" w:hAnsi="Arial" w:cs="Arial"/>
        </w:rPr>
        <w:t>Bom dia pessoal presente, fico bastante feliz quando volto a ver pessoal presente aqui, porque acompanhando pela imprensa que período eleitoral não pode passar ou transmitir as sessões estando aqui dá para acompanhar bastante de perto e entender um pouco mais e o que é isso aqui tudo. Primeiro momento quero falar sobre a questão que já foi debatido aqui em sessões anteriores, sobre um projeto de leis de 2018, sobre a obrigatoriedade de GPS nos veículos e máquinas terceirizadas pelo poder executivo. Uma cois</w:t>
      </w:r>
      <w:r w:rsidR="00DF3669">
        <w:rPr>
          <w:rFonts w:ascii="Arial" w:hAnsi="Arial" w:cs="Arial"/>
        </w:rPr>
        <w:t xml:space="preserve">a que aprendi desde o início aqui na Câmara de Vereadores </w:t>
      </w:r>
      <w:r w:rsidR="00117E27" w:rsidRPr="00117E27">
        <w:rPr>
          <w:rFonts w:ascii="Arial" w:hAnsi="Arial" w:cs="Arial"/>
        </w:rPr>
        <w:t>que na política o óbvio, não é óbvio e muito se prima pela transparência e político tem muita de credibilidade porque, não explica muito do que faz, infelizmente, e nós aprovamos aqui na câmara por unanimidade em 2018 que teria que ter GPS pra que quando fossem contratados veículos nós pudéssemos verificar por onde andou a máquina, por onde andou o veículo, quantas horas, pra justificar os v</w:t>
      </w:r>
      <w:r w:rsidR="00DF3669">
        <w:rPr>
          <w:rFonts w:ascii="Arial" w:hAnsi="Arial" w:cs="Arial"/>
        </w:rPr>
        <w:t>alores investidos, nós aqui na C</w:t>
      </w:r>
      <w:r w:rsidR="00117E27" w:rsidRPr="00117E27">
        <w:rPr>
          <w:rFonts w:ascii="Arial" w:hAnsi="Arial" w:cs="Arial"/>
        </w:rPr>
        <w:t>âmara fizemos um pedido de informação pra saber sobre determinado trabalho contratado com veículos terceirizados e pra nossa surpresa foi apresentado uma resposta para que a lei naquele momento é ilegal, isso ainda tramita em julgamento pra verificar a legalidade dessa proposição, mas ai eu te pergunto; porque que independente da lei, porque não apresentar onde trabalharam essas máquinas; quantas horas; o que foi feito, será que foi pago e não foi executado algum serviço; não sei, infelizmente a gente não consegue responder, apenas interpretar. Sobre o pessoal da ONG que está aqui, alguns já estavam na sessão anterior e explanei bastante sobre a questão do autismo e fiz a publicação na rede so</w:t>
      </w:r>
      <w:r w:rsidR="00DF3669">
        <w:rPr>
          <w:rFonts w:ascii="Arial" w:hAnsi="Arial" w:cs="Arial"/>
        </w:rPr>
        <w:t>cial e hoje eu posso chamar de amigo o s</w:t>
      </w:r>
      <w:r w:rsidR="00117E27" w:rsidRPr="00117E27">
        <w:rPr>
          <w:rFonts w:ascii="Arial" w:hAnsi="Arial" w:cs="Arial"/>
        </w:rPr>
        <w:t>eu Rúbens , primeiro como cliente um Senhor que se mostra bastante interessado em vários assuntos, um, na minha interpretação um devorador de leitura; de livros;  revistas e pra minha alegria ele compartilhou comigo um material em uma publicação de dezembro de 2019, sobre a revista SUPER INTERESSANTE que afirma que no Brasil são em torno de dois milhõ</w:t>
      </w:r>
      <w:r w:rsidR="00DF3669">
        <w:rPr>
          <w:rFonts w:ascii="Arial" w:hAnsi="Arial" w:cs="Arial"/>
        </w:rPr>
        <w:t>es de pessoas com sintomas de</w:t>
      </w:r>
      <w:r w:rsidR="00117E27" w:rsidRPr="00117E27">
        <w:rPr>
          <w:rFonts w:ascii="Arial" w:hAnsi="Arial" w:cs="Arial"/>
        </w:rPr>
        <w:t xml:space="preserve"> espectro autista e são sintomas variados e intensidades diferentes que negócio complexo. Na época do ensino médio isso já faz tanto tempo que já é mentira porque a gente já vai ficando velho a professora na aula de Filosofia fez o questionamento; pessoal o que é normal? Normal é normal. E ela perguntou de novo; o que é normal? Uma palavra tão pequena, mas tão complexa, tenho uma vizinha que tem dois filhos, um dos filhos sempre com dor musculares, problemas nas articulações foram em vários entendidos da medicina na área física e foram dois, três, quatro anos e a criança sempre com dor de cabeça com mal estar, e não achavam a resposta, encontraram um médico recentemente e constataram que tem também, ele também se enquadra no espectro autista e ele não tem mais dor de cabeça, não tem mais dor muscular entenderam que a questão dele é o relacionamento para com as outras crianças, a alegria dela de agora estar vendo o filho dela feliz; contente, eu sou pai de duas crianças, talvez, uma delas ou as duas possa se enquadrar também nesse espectro autista, isso é uma coisa que eu acho que não existe hoje um exame </w:t>
      </w:r>
      <w:r w:rsidR="00117E27" w:rsidRPr="00117E27">
        <w:rPr>
          <w:rFonts w:ascii="Arial" w:hAnsi="Arial" w:cs="Arial"/>
        </w:rPr>
        <w:lastRenderedPageBreak/>
        <w:t>que diga: tem ou não tem, se enquadra aqui ou ali, mas, eu me ponho no lugar de quem passa por isso e a alegria de poder ajudar e proporcionar alegria pro nosso filho; pra nossa</w:t>
      </w:r>
      <w:r w:rsidR="00DF3669">
        <w:rPr>
          <w:rFonts w:ascii="Arial" w:hAnsi="Arial" w:cs="Arial"/>
        </w:rPr>
        <w:t xml:space="preserve"> filha; sobrinho; neto ,enfim</w:t>
      </w:r>
      <w:r w:rsidR="00117E27" w:rsidRPr="00117E27">
        <w:rPr>
          <w:rFonts w:ascii="Arial" w:hAnsi="Arial" w:cs="Arial"/>
        </w:rPr>
        <w:t>o quê que é normal? Não sei. Agradeço a oportunidade e parabéns por vocês estarem aqui, e tomara que essa, anormalidade autista se torne cada vez m</w:t>
      </w:r>
      <w:r w:rsidR="00117E27">
        <w:rPr>
          <w:rFonts w:ascii="Arial" w:hAnsi="Arial" w:cs="Arial"/>
        </w:rPr>
        <w:t>ais normal. Obrigado Presidente.</w:t>
      </w:r>
      <w:r w:rsidR="00961837" w:rsidRPr="00117E27">
        <w:rPr>
          <w:rFonts w:ascii="Arial" w:hAnsi="Arial" w:cs="Arial"/>
          <w:b/>
          <w:u w:val="single"/>
        </w:rPr>
        <w:t>Ordem do dia</w:t>
      </w:r>
      <w:r w:rsidR="00961837" w:rsidRPr="00117E27">
        <w:rPr>
          <w:rFonts w:ascii="Arial" w:hAnsi="Arial" w:cs="Arial"/>
        </w:rPr>
        <w:t>: Os Projetos de L</w:t>
      </w:r>
      <w:r w:rsidR="00C434E9" w:rsidRPr="00117E27">
        <w:rPr>
          <w:rFonts w:ascii="Arial" w:hAnsi="Arial" w:cs="Arial"/>
        </w:rPr>
        <w:t xml:space="preserve">ei do Poder Executivo de nº </w:t>
      </w:r>
      <w:r w:rsidR="00117E27" w:rsidRPr="00117E27">
        <w:rPr>
          <w:rFonts w:ascii="Arial" w:hAnsi="Arial" w:cs="Arial"/>
        </w:rPr>
        <w:t>152, 154, 155 e 157/20</w:t>
      </w:r>
      <w:r w:rsidR="00961837" w:rsidRPr="00117E27">
        <w:rPr>
          <w:rFonts w:ascii="Arial" w:hAnsi="Arial" w:cs="Arial"/>
        </w:rPr>
        <w:t xml:space="preserve"> foram aprovados por unanimidade de votos</w:t>
      </w:r>
      <w:r w:rsidR="00961837" w:rsidRPr="00117E27">
        <w:rPr>
          <w:rFonts w:ascii="Arial" w:hAnsi="Arial" w:cs="Arial"/>
          <w:color w:val="FF0000"/>
        </w:rPr>
        <w:t xml:space="preserve">. </w:t>
      </w:r>
      <w:r w:rsidR="00961837" w:rsidRPr="00117E27">
        <w:rPr>
          <w:rFonts w:ascii="Arial" w:hAnsi="Arial" w:cs="Arial"/>
        </w:rPr>
        <w:t xml:space="preserve">Os Projetos de Lei do Poder Executivo de nº </w:t>
      </w:r>
      <w:r w:rsidR="00117E27" w:rsidRPr="00117E27">
        <w:rPr>
          <w:rFonts w:ascii="Arial" w:hAnsi="Arial" w:cs="Arial"/>
        </w:rPr>
        <w:t xml:space="preserve">146, 153 e 156/20 </w:t>
      </w:r>
      <w:r w:rsidR="00961837" w:rsidRPr="00117E27">
        <w:rPr>
          <w:rFonts w:ascii="Arial" w:hAnsi="Arial" w:cs="Arial"/>
        </w:rPr>
        <w:t>ficaram baixados nas comissões permanentes.</w:t>
      </w:r>
      <w:r w:rsidR="006C34B4" w:rsidRPr="00117E27">
        <w:rPr>
          <w:rFonts w:ascii="Arial" w:hAnsi="Arial" w:cs="Arial"/>
        </w:rPr>
        <w:t xml:space="preserve"> Os Projetos de Le</w:t>
      </w:r>
      <w:r w:rsidR="00117E27" w:rsidRPr="00117E27">
        <w:rPr>
          <w:rFonts w:ascii="Arial" w:hAnsi="Arial" w:cs="Arial"/>
        </w:rPr>
        <w:t>i do Poder Legislativo de nº 022 e 025</w:t>
      </w:r>
      <w:r w:rsidR="006C34B4" w:rsidRPr="00117E27">
        <w:rPr>
          <w:rFonts w:ascii="Arial" w:hAnsi="Arial" w:cs="Arial"/>
        </w:rPr>
        <w:t>/20, foram aprovados por unanimidade. As</w:t>
      </w:r>
      <w:r w:rsidR="00117E27" w:rsidRPr="00117E27">
        <w:rPr>
          <w:rFonts w:ascii="Arial" w:hAnsi="Arial" w:cs="Arial"/>
        </w:rPr>
        <w:t xml:space="preserve"> indicações de nº 043, 044 e 045</w:t>
      </w:r>
      <w:r w:rsidR="006C34B4" w:rsidRPr="00117E27">
        <w:rPr>
          <w:rFonts w:ascii="Arial" w:hAnsi="Arial" w:cs="Arial"/>
        </w:rPr>
        <w:t xml:space="preserve">/20 foram aprovadas por unanimidade de votos. </w:t>
      </w:r>
      <w:r w:rsidR="00961837" w:rsidRPr="00117E27">
        <w:rPr>
          <w:rFonts w:ascii="Arial" w:hAnsi="Arial" w:cs="Arial"/>
        </w:rPr>
        <w:t xml:space="preserve">O Presidente Cleudori Paniz convidou a todos para comparecerem na próxima sessão ordinária dia </w:t>
      </w:r>
      <w:r w:rsidR="00117E27" w:rsidRPr="00117E27">
        <w:rPr>
          <w:rFonts w:ascii="Arial" w:hAnsi="Arial" w:cs="Arial"/>
        </w:rPr>
        <w:t>13</w:t>
      </w:r>
      <w:r w:rsidR="006C34B4" w:rsidRPr="00117E27">
        <w:rPr>
          <w:rFonts w:ascii="Arial" w:hAnsi="Arial" w:cs="Arial"/>
        </w:rPr>
        <w:t xml:space="preserve"> de outubro </w:t>
      </w:r>
      <w:r w:rsidR="00961837" w:rsidRPr="00117E27">
        <w:rPr>
          <w:rFonts w:ascii="Arial" w:hAnsi="Arial" w:cs="Arial"/>
        </w:rPr>
        <w:t>do corrente ano às 11h30, na nova sede do Poder Legislativo de Teutônia, na Avenida 01 Leste, nº 1180, no bairro Centro Administrativo. Nada mais havendo a tratar, às 12h45 o presidente declarou encerrada a presente sessão ordinária.</w:t>
      </w:r>
    </w:p>
    <w:p w:rsidR="00961837" w:rsidRPr="00117E27" w:rsidRDefault="00961837" w:rsidP="008805E8">
      <w:pPr>
        <w:tabs>
          <w:tab w:val="left" w:pos="284"/>
          <w:tab w:val="left" w:pos="851"/>
        </w:tabs>
        <w:jc w:val="both"/>
        <w:outlineLvl w:val="0"/>
        <w:rPr>
          <w:rFonts w:ascii="Arial" w:hAnsi="Arial" w:cs="Arial"/>
        </w:rPr>
      </w:pPr>
    </w:p>
    <w:p w:rsidR="00717874" w:rsidRPr="00117E27" w:rsidRDefault="00717874" w:rsidP="00717874">
      <w:pPr>
        <w:jc w:val="both"/>
        <w:rPr>
          <w:rFonts w:ascii="Arial" w:hAnsi="Arial" w:cs="Arial"/>
        </w:rPr>
      </w:pPr>
    </w:p>
    <w:p w:rsidR="00717874" w:rsidRPr="00117E27" w:rsidRDefault="00717874" w:rsidP="00717874">
      <w:pPr>
        <w:jc w:val="both"/>
        <w:rPr>
          <w:rFonts w:ascii="Arial" w:hAnsi="Arial" w:cs="Arial"/>
        </w:rPr>
      </w:pPr>
    </w:p>
    <w:p w:rsidR="00717874" w:rsidRPr="00117E27" w:rsidRDefault="00717874" w:rsidP="00717874">
      <w:pPr>
        <w:jc w:val="both"/>
        <w:rPr>
          <w:rFonts w:ascii="Arial" w:hAnsi="Arial" w:cs="Arial"/>
        </w:rPr>
      </w:pPr>
      <w:r w:rsidRPr="00117E27">
        <w:rPr>
          <w:rFonts w:ascii="Arial" w:hAnsi="Arial" w:cs="Arial"/>
        </w:rPr>
        <w:t>Aline Röhrig Kohl                                                            Cleudori Paniz</w:t>
      </w:r>
    </w:p>
    <w:p w:rsidR="00717874" w:rsidRPr="00117E27" w:rsidRDefault="00717874" w:rsidP="00717874">
      <w:pPr>
        <w:jc w:val="both"/>
        <w:rPr>
          <w:rFonts w:ascii="Arial" w:hAnsi="Arial" w:cs="Arial"/>
        </w:rPr>
      </w:pPr>
      <w:r w:rsidRPr="00117E27">
        <w:rPr>
          <w:rFonts w:ascii="Arial" w:hAnsi="Arial" w:cs="Arial"/>
        </w:rPr>
        <w:t xml:space="preserve">  Secretário                         </w:t>
      </w:r>
      <w:r w:rsidRPr="00117E27">
        <w:rPr>
          <w:rFonts w:ascii="Arial" w:hAnsi="Arial" w:cs="Arial"/>
        </w:rPr>
        <w:tab/>
        <w:t xml:space="preserve">    </w:t>
      </w:r>
      <w:r w:rsidRPr="00117E27">
        <w:rPr>
          <w:rFonts w:ascii="Arial" w:hAnsi="Arial" w:cs="Arial"/>
        </w:rPr>
        <w:tab/>
        <w:t xml:space="preserve">                              Presidente</w:t>
      </w:r>
    </w:p>
    <w:p w:rsidR="00717874" w:rsidRPr="00117E27" w:rsidRDefault="00717874" w:rsidP="00717874">
      <w:pPr>
        <w:jc w:val="both"/>
        <w:rPr>
          <w:rFonts w:ascii="Arial" w:hAnsi="Arial" w:cs="Arial"/>
        </w:rPr>
      </w:pPr>
    </w:p>
    <w:p w:rsidR="00717874" w:rsidRPr="00117E27" w:rsidRDefault="00717874" w:rsidP="00717874">
      <w:pPr>
        <w:jc w:val="both"/>
        <w:rPr>
          <w:rFonts w:ascii="Arial" w:hAnsi="Arial" w:cs="Arial"/>
        </w:rPr>
      </w:pPr>
    </w:p>
    <w:p w:rsidR="00717874" w:rsidRPr="00E24F2A" w:rsidRDefault="00717874" w:rsidP="00717874">
      <w:pPr>
        <w:jc w:val="both"/>
        <w:rPr>
          <w:rFonts w:ascii="Arial" w:hAnsi="Arial" w:cs="Arial"/>
        </w:rPr>
      </w:pPr>
    </w:p>
    <w:p w:rsidR="00717874" w:rsidRPr="00E24F2A" w:rsidRDefault="00717874" w:rsidP="00717874">
      <w:pPr>
        <w:jc w:val="both"/>
        <w:rPr>
          <w:rFonts w:ascii="Arial" w:hAnsi="Arial" w:cs="Arial"/>
        </w:rPr>
      </w:pPr>
    </w:p>
    <w:p w:rsidR="00717874" w:rsidRPr="00E24F2A" w:rsidRDefault="00717874" w:rsidP="00717874">
      <w:pPr>
        <w:jc w:val="both"/>
        <w:rPr>
          <w:rFonts w:ascii="Arial" w:hAnsi="Arial" w:cs="Arial"/>
        </w:rPr>
      </w:pPr>
    </w:p>
    <w:p w:rsidR="004C63F5" w:rsidRDefault="004C63F5"/>
    <w:sectPr w:rsidR="004C63F5" w:rsidSect="00985B60">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FBD" w:rsidRDefault="003A3615">
      <w:r>
        <w:separator/>
      </w:r>
    </w:p>
  </w:endnote>
  <w:endnote w:type="continuationSeparator" w:id="0">
    <w:p w:rsidR="00793FBD" w:rsidRDefault="003A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60" w:rsidRDefault="00BB4BC0">
    <w:pPr>
      <w:pStyle w:val="Rodap"/>
      <w:jc w:val="right"/>
    </w:pPr>
    <w:r>
      <w:rPr>
        <w:noProof/>
      </w:rPr>
      <w:fldChar w:fldCharType="begin"/>
    </w:r>
    <w:r>
      <w:rPr>
        <w:noProof/>
      </w:rPr>
      <w:instrText xml:space="preserve"> PAGE   \* MERGEFORMAT </w:instrText>
    </w:r>
    <w:r>
      <w:rPr>
        <w:noProof/>
      </w:rPr>
      <w:fldChar w:fldCharType="separate"/>
    </w:r>
    <w:r w:rsidR="00415E7B">
      <w:rPr>
        <w:noProof/>
      </w:rPr>
      <w:t>3</w:t>
    </w:r>
    <w:r>
      <w:rPr>
        <w:noProof/>
      </w:rPr>
      <w:fldChar w:fldCharType="end"/>
    </w:r>
  </w:p>
  <w:p w:rsidR="00985B60" w:rsidRDefault="00415E7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FBD" w:rsidRDefault="003A3615">
      <w:r>
        <w:separator/>
      </w:r>
    </w:p>
  </w:footnote>
  <w:footnote w:type="continuationSeparator" w:id="0">
    <w:p w:rsidR="00793FBD" w:rsidRDefault="003A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985B60" w:rsidTr="00985B60">
      <w:tc>
        <w:tcPr>
          <w:tcW w:w="2808" w:type="dxa"/>
        </w:tcPr>
        <w:p w:rsidR="00985B60" w:rsidRPr="00D35163" w:rsidRDefault="00BB4BC0" w:rsidP="00985B60">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985B60" w:rsidRDefault="00BB4BC0" w:rsidP="00985B60">
          <w:pPr>
            <w:jc w:val="center"/>
            <w:rPr>
              <w:sz w:val="26"/>
              <w:szCs w:val="26"/>
            </w:rPr>
          </w:pPr>
          <w:r w:rsidRPr="00500B36">
            <w:rPr>
              <w:sz w:val="22"/>
              <w:szCs w:val="22"/>
            </w:rPr>
            <w:t>ESTADO DO RIO GRANDE DO SUL</w:t>
          </w:r>
        </w:p>
        <w:p w:rsidR="00985B60" w:rsidRDefault="00BB4BC0" w:rsidP="00985B60">
          <w:pPr>
            <w:jc w:val="center"/>
            <w:rPr>
              <w:sz w:val="26"/>
              <w:szCs w:val="26"/>
            </w:rPr>
          </w:pPr>
          <w:r>
            <w:rPr>
              <w:sz w:val="26"/>
              <w:szCs w:val="26"/>
            </w:rPr>
            <w:t>CÂMARA DE VEREADORES DE</w:t>
          </w:r>
        </w:p>
        <w:p w:rsidR="00985B60" w:rsidRPr="00500B36" w:rsidRDefault="00BB4BC0" w:rsidP="00985B60">
          <w:pPr>
            <w:jc w:val="center"/>
          </w:pPr>
          <w:r w:rsidRPr="00500B36">
            <w:rPr>
              <w:sz w:val="26"/>
              <w:szCs w:val="26"/>
            </w:rPr>
            <w:t>TEUTÔNIA</w:t>
          </w:r>
        </w:p>
        <w:p w:rsidR="00985B60" w:rsidRDefault="00415E7B" w:rsidP="00985B60">
          <w:pPr>
            <w:pStyle w:val="Cabealho"/>
          </w:pPr>
        </w:p>
      </w:tc>
    </w:tr>
  </w:tbl>
  <w:p w:rsidR="00985B60" w:rsidRDefault="00415E7B" w:rsidP="00985B6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D7596"/>
    <w:rsid w:val="000E32B5"/>
    <w:rsid w:val="001049A2"/>
    <w:rsid w:val="00117E27"/>
    <w:rsid w:val="001845BD"/>
    <w:rsid w:val="001E3167"/>
    <w:rsid w:val="00204CA6"/>
    <w:rsid w:val="002B2331"/>
    <w:rsid w:val="003A3615"/>
    <w:rsid w:val="003D426C"/>
    <w:rsid w:val="00415E7B"/>
    <w:rsid w:val="00426372"/>
    <w:rsid w:val="004C63F5"/>
    <w:rsid w:val="005529C9"/>
    <w:rsid w:val="0069635D"/>
    <w:rsid w:val="006A7669"/>
    <w:rsid w:val="006C34B4"/>
    <w:rsid w:val="00717874"/>
    <w:rsid w:val="00793FBD"/>
    <w:rsid w:val="008805E8"/>
    <w:rsid w:val="008E3C14"/>
    <w:rsid w:val="00961837"/>
    <w:rsid w:val="009873C8"/>
    <w:rsid w:val="00A14784"/>
    <w:rsid w:val="00A72329"/>
    <w:rsid w:val="00AC5CEA"/>
    <w:rsid w:val="00B139FF"/>
    <w:rsid w:val="00BB4BC0"/>
    <w:rsid w:val="00C434E9"/>
    <w:rsid w:val="00C52166"/>
    <w:rsid w:val="00D31C1E"/>
    <w:rsid w:val="00DF3669"/>
    <w:rsid w:val="00E3593C"/>
    <w:rsid w:val="00E4232E"/>
    <w:rsid w:val="00F35771"/>
    <w:rsid w:val="00F46A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semiHidden/>
    <w:unhideWhenUsed/>
    <w:rsid w:val="00C434E9"/>
    <w:pPr>
      <w:ind w:left="3544"/>
      <w:jc w:val="both"/>
    </w:pPr>
    <w:rPr>
      <w:b/>
      <w:szCs w:val="20"/>
    </w:rPr>
  </w:style>
  <w:style w:type="character" w:customStyle="1" w:styleId="RecuodecorpodetextoChar">
    <w:name w:val="Recuo de corpo de texto Char"/>
    <w:basedOn w:val="Fontepargpadro"/>
    <w:link w:val="Recuodecorpodetexto"/>
    <w:semiHidden/>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1258</Words>
  <Characters>6794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Henrique</cp:lastModifiedBy>
  <cp:revision>15</cp:revision>
  <cp:lastPrinted>2020-10-13T11:12:00Z</cp:lastPrinted>
  <dcterms:created xsi:type="dcterms:W3CDTF">2020-09-23T17:51:00Z</dcterms:created>
  <dcterms:modified xsi:type="dcterms:W3CDTF">2020-10-13T11:14:00Z</dcterms:modified>
</cp:coreProperties>
</file>