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8805E8" w:rsidP="00717874">
      <w:pPr>
        <w:ind w:left="2124" w:firstLine="708"/>
        <w:jc w:val="both"/>
        <w:rPr>
          <w:rFonts w:ascii="Arial" w:hAnsi="Arial" w:cs="Arial"/>
          <w:b/>
        </w:rPr>
      </w:pPr>
      <w:r>
        <w:rPr>
          <w:rFonts w:ascii="Arial" w:hAnsi="Arial" w:cs="Arial"/>
          <w:b/>
        </w:rPr>
        <w:t>ATA N° 22</w:t>
      </w:r>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961837" w:rsidRPr="006C34B4" w:rsidRDefault="000E32B5" w:rsidP="006C34B4">
      <w:pPr>
        <w:jc w:val="both"/>
        <w:rPr>
          <w:rFonts w:cs="Arial"/>
        </w:rPr>
      </w:pPr>
      <w:r>
        <w:rPr>
          <w:rFonts w:ascii="Arial" w:hAnsi="Arial" w:cs="Arial"/>
        </w:rPr>
        <w:t>Aos</w:t>
      </w:r>
      <w:r w:rsidR="00717874" w:rsidRPr="00C434E9">
        <w:rPr>
          <w:rFonts w:ascii="Arial" w:hAnsi="Arial" w:cs="Arial"/>
        </w:rPr>
        <w:t xml:space="preserve"> </w:t>
      </w:r>
      <w:r w:rsidR="008805E8" w:rsidRPr="00C434E9">
        <w:rPr>
          <w:rFonts w:ascii="Arial" w:hAnsi="Arial" w:cs="Arial"/>
        </w:rPr>
        <w:t xml:space="preserve">vinte e dois dias </w:t>
      </w:r>
      <w:r w:rsidR="00F35771" w:rsidRPr="00C434E9">
        <w:rPr>
          <w:rFonts w:ascii="Arial" w:hAnsi="Arial" w:cs="Arial"/>
        </w:rPr>
        <w:t>do mês de setembro</w:t>
      </w:r>
      <w:r w:rsidR="00717874" w:rsidRPr="00C434E9">
        <w:rPr>
          <w:rFonts w:ascii="Arial" w:hAnsi="Arial" w:cs="Arial"/>
        </w:rPr>
        <w:t xml:space="preserve">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00717874" w:rsidRPr="00C434E9">
        <w:rPr>
          <w:rFonts w:ascii="Arial" w:hAnsi="Arial" w:cs="Arial"/>
        </w:rPr>
        <w:t>Röhrig</w:t>
      </w:r>
      <w:proofErr w:type="spellEnd"/>
      <w:r w:rsidR="00717874" w:rsidRPr="00C434E9">
        <w:rPr>
          <w:rFonts w:ascii="Arial" w:hAnsi="Arial" w:cs="Arial"/>
        </w:rPr>
        <w:t xml:space="preserve"> Kohl, Juliano </w:t>
      </w:r>
      <w:proofErr w:type="spellStart"/>
      <w:r w:rsidR="00717874" w:rsidRPr="00C434E9">
        <w:rPr>
          <w:rFonts w:ascii="Arial" w:hAnsi="Arial" w:cs="Arial"/>
        </w:rPr>
        <w:t>Korner</w:t>
      </w:r>
      <w:proofErr w:type="spellEnd"/>
      <w:r w:rsidR="00717874" w:rsidRPr="00C434E9">
        <w:rPr>
          <w:rFonts w:ascii="Arial" w:hAnsi="Arial" w:cs="Arial"/>
        </w:rPr>
        <w:t xml:space="preserve">, </w:t>
      </w:r>
      <w:proofErr w:type="spellStart"/>
      <w:r w:rsidR="00717874" w:rsidRPr="00C434E9">
        <w:rPr>
          <w:rFonts w:ascii="Arial" w:hAnsi="Arial" w:cs="Arial"/>
        </w:rPr>
        <w:t>Claudiomir</w:t>
      </w:r>
      <w:proofErr w:type="spellEnd"/>
      <w:r w:rsidR="00717874" w:rsidRPr="00C434E9">
        <w:rPr>
          <w:rFonts w:ascii="Arial" w:hAnsi="Arial" w:cs="Arial"/>
        </w:rPr>
        <w:t xml:space="preserve"> de Souza, </w:t>
      </w:r>
      <w:proofErr w:type="spellStart"/>
      <w:r w:rsidR="00717874" w:rsidRPr="00C434E9">
        <w:rPr>
          <w:rFonts w:ascii="Arial" w:hAnsi="Arial" w:cs="Arial"/>
        </w:rPr>
        <w:t>Cleudori</w:t>
      </w:r>
      <w:proofErr w:type="spellEnd"/>
      <w:r w:rsidR="00717874" w:rsidRPr="00C434E9">
        <w:rPr>
          <w:rFonts w:ascii="Arial" w:hAnsi="Arial" w:cs="Arial"/>
        </w:rPr>
        <w:t xml:space="preserve"> </w:t>
      </w:r>
      <w:proofErr w:type="spellStart"/>
      <w:r w:rsidR="00717874" w:rsidRPr="00C434E9">
        <w:rPr>
          <w:rFonts w:ascii="Arial" w:hAnsi="Arial" w:cs="Arial"/>
        </w:rPr>
        <w:t>Paniz</w:t>
      </w:r>
      <w:proofErr w:type="spellEnd"/>
      <w:r w:rsidR="00717874" w:rsidRPr="00C434E9">
        <w:rPr>
          <w:rFonts w:ascii="Arial" w:hAnsi="Arial" w:cs="Arial"/>
        </w:rPr>
        <w:t xml:space="preserve">, </w:t>
      </w:r>
      <w:proofErr w:type="spellStart"/>
      <w:r w:rsidR="00717874" w:rsidRPr="00C434E9">
        <w:rPr>
          <w:rFonts w:ascii="Arial" w:hAnsi="Arial" w:cs="Arial"/>
        </w:rPr>
        <w:t>Délcio</w:t>
      </w:r>
      <w:proofErr w:type="spellEnd"/>
      <w:r w:rsidR="00717874" w:rsidRPr="00C434E9">
        <w:rPr>
          <w:rFonts w:ascii="Arial" w:hAnsi="Arial" w:cs="Arial"/>
        </w:rPr>
        <w:t xml:space="preserve"> José Barbosa, Diego </w:t>
      </w:r>
      <w:proofErr w:type="spellStart"/>
      <w:r w:rsidR="00717874" w:rsidRPr="00C434E9">
        <w:rPr>
          <w:rFonts w:ascii="Arial" w:hAnsi="Arial" w:cs="Arial"/>
        </w:rPr>
        <w:t>Tenn</w:t>
      </w:r>
      <w:proofErr w:type="spellEnd"/>
      <w:r w:rsidR="00717874" w:rsidRPr="00C434E9">
        <w:rPr>
          <w:rFonts w:ascii="Arial" w:hAnsi="Arial" w:cs="Arial"/>
        </w:rPr>
        <w:t xml:space="preserve"> </w:t>
      </w:r>
      <w:proofErr w:type="spellStart"/>
      <w:r w:rsidR="00717874" w:rsidRPr="00C434E9">
        <w:rPr>
          <w:rFonts w:ascii="Arial" w:hAnsi="Arial" w:cs="Arial"/>
        </w:rPr>
        <w:t>Pass</w:t>
      </w:r>
      <w:proofErr w:type="spellEnd"/>
      <w:r w:rsidR="00717874" w:rsidRPr="00C434E9">
        <w:rPr>
          <w:rFonts w:ascii="Arial" w:hAnsi="Arial" w:cs="Arial"/>
        </w:rPr>
        <w:t xml:space="preserve">, </w:t>
      </w:r>
      <w:proofErr w:type="spellStart"/>
      <w:r w:rsidR="00717874" w:rsidRPr="00C434E9">
        <w:rPr>
          <w:rFonts w:ascii="Arial" w:hAnsi="Arial" w:cs="Arial"/>
        </w:rPr>
        <w:t>Eloir</w:t>
      </w:r>
      <w:proofErr w:type="spellEnd"/>
      <w:r w:rsidR="00717874" w:rsidRPr="00C434E9">
        <w:rPr>
          <w:rFonts w:ascii="Arial" w:hAnsi="Arial" w:cs="Arial"/>
        </w:rPr>
        <w:t xml:space="preserve"> Rafael </w:t>
      </w:r>
      <w:proofErr w:type="spellStart"/>
      <w:r w:rsidR="00717874" w:rsidRPr="00C434E9">
        <w:rPr>
          <w:rFonts w:ascii="Arial" w:hAnsi="Arial" w:cs="Arial"/>
        </w:rPr>
        <w:t>Rückert</w:t>
      </w:r>
      <w:proofErr w:type="spellEnd"/>
      <w:r w:rsidR="00717874" w:rsidRPr="00C434E9">
        <w:rPr>
          <w:rFonts w:ascii="Arial" w:hAnsi="Arial" w:cs="Arial"/>
        </w:rPr>
        <w:t xml:space="preserve">, </w:t>
      </w:r>
      <w:proofErr w:type="spellStart"/>
      <w:r w:rsidR="00717874" w:rsidRPr="00C434E9">
        <w:rPr>
          <w:rFonts w:ascii="Arial" w:hAnsi="Arial" w:cs="Arial"/>
        </w:rPr>
        <w:t>Ketlen</w:t>
      </w:r>
      <w:proofErr w:type="spellEnd"/>
      <w:r w:rsidR="00717874" w:rsidRPr="00C434E9">
        <w:rPr>
          <w:rFonts w:ascii="Arial" w:hAnsi="Arial" w:cs="Arial"/>
        </w:rPr>
        <w:t xml:space="preserve"> Janaína Link, Marcos Aurélio Borges de Quadros, Hélio Brandão e P</w:t>
      </w:r>
      <w:r w:rsidR="003A3615" w:rsidRPr="00C434E9">
        <w:rPr>
          <w:rFonts w:ascii="Arial" w:hAnsi="Arial" w:cs="Arial"/>
        </w:rPr>
        <w:t xml:space="preserve">edro </w:t>
      </w:r>
      <w:proofErr w:type="spellStart"/>
      <w:r w:rsidR="003A3615" w:rsidRPr="00C434E9">
        <w:rPr>
          <w:rFonts w:ascii="Arial" w:hAnsi="Arial" w:cs="Arial"/>
        </w:rPr>
        <w:t>Hartmann</w:t>
      </w:r>
      <w:proofErr w:type="spellEnd"/>
      <w:r w:rsidR="003A3615" w:rsidRPr="00C434E9">
        <w:rPr>
          <w:rFonts w:ascii="Arial" w:hAnsi="Arial" w:cs="Arial"/>
        </w:rPr>
        <w:t>. O P</w:t>
      </w:r>
      <w:r w:rsidR="00717874" w:rsidRPr="00C434E9">
        <w:rPr>
          <w:rFonts w:ascii="Arial" w:hAnsi="Arial" w:cs="Arial"/>
        </w:rPr>
        <w:t xml:space="preserve">residente </w:t>
      </w:r>
      <w:proofErr w:type="spellStart"/>
      <w:r w:rsidR="00717874" w:rsidRPr="00C434E9">
        <w:rPr>
          <w:rFonts w:ascii="Arial" w:hAnsi="Arial" w:cs="Arial"/>
        </w:rPr>
        <w:t>Cleudori</w:t>
      </w:r>
      <w:proofErr w:type="spellEnd"/>
      <w:r w:rsidR="00717874" w:rsidRPr="00C434E9">
        <w:rPr>
          <w:rFonts w:ascii="Arial" w:hAnsi="Arial" w:cs="Arial"/>
        </w:rPr>
        <w:t xml:space="preserve"> </w:t>
      </w:r>
      <w:proofErr w:type="spellStart"/>
      <w:r w:rsidR="00717874" w:rsidRPr="00C434E9">
        <w:rPr>
          <w:rFonts w:ascii="Arial" w:hAnsi="Arial" w:cs="Arial"/>
        </w:rPr>
        <w:t>Paniz</w:t>
      </w:r>
      <w:proofErr w:type="spellEnd"/>
      <w:r w:rsidR="00717874" w:rsidRPr="00C434E9">
        <w:rPr>
          <w:rFonts w:ascii="Arial" w:hAnsi="Arial" w:cs="Arial"/>
        </w:rPr>
        <w:t xml:space="preserve"> abrindo a sessão e invocando o nome de Deus e da Lei, declarou aberta a presente Sessão. A seguir convidou para ler uma passagem bíblica, o Vereador</w:t>
      </w:r>
      <w:r w:rsidR="008805E8" w:rsidRPr="00C434E9">
        <w:rPr>
          <w:rFonts w:ascii="Arial" w:hAnsi="Arial" w:cs="Arial"/>
        </w:rPr>
        <w:t xml:space="preserve"> </w:t>
      </w:r>
      <w:proofErr w:type="spellStart"/>
      <w:r w:rsidR="008805E8" w:rsidRPr="00C434E9">
        <w:rPr>
          <w:rFonts w:ascii="Arial" w:hAnsi="Arial" w:cs="Arial"/>
        </w:rPr>
        <w:t>Eloir</w:t>
      </w:r>
      <w:proofErr w:type="spellEnd"/>
      <w:r w:rsidR="008805E8" w:rsidRPr="00C434E9">
        <w:rPr>
          <w:rFonts w:ascii="Arial" w:hAnsi="Arial" w:cs="Arial"/>
        </w:rPr>
        <w:t xml:space="preserve"> </w:t>
      </w:r>
      <w:proofErr w:type="spellStart"/>
      <w:r w:rsidR="008805E8" w:rsidRPr="00C434E9">
        <w:rPr>
          <w:rFonts w:ascii="Arial" w:hAnsi="Arial" w:cs="Arial"/>
        </w:rPr>
        <w:t>Ruckert</w:t>
      </w:r>
      <w:proofErr w:type="spellEnd"/>
      <w:r w:rsidR="00717874" w:rsidRPr="00C434E9">
        <w:rPr>
          <w:rFonts w:ascii="Arial" w:hAnsi="Arial" w:cs="Arial"/>
        </w:rPr>
        <w:t xml:space="preserve">, continuando foi colocada em discussão e votação a Ata ordinária </w:t>
      </w:r>
      <w:r w:rsidR="008805E8" w:rsidRPr="00C434E9">
        <w:rPr>
          <w:rFonts w:ascii="Arial" w:hAnsi="Arial" w:cs="Arial"/>
        </w:rPr>
        <w:t>21</w:t>
      </w:r>
      <w:r w:rsidR="00717874" w:rsidRPr="00C434E9">
        <w:rPr>
          <w:rFonts w:ascii="Arial" w:hAnsi="Arial" w:cs="Arial"/>
        </w:rPr>
        <w:t xml:space="preserve">/2020, a qual foi aprovada por unanimidade de votos. </w:t>
      </w:r>
      <w:r w:rsidR="00717874" w:rsidRPr="00C434E9">
        <w:rPr>
          <w:rFonts w:ascii="Arial" w:hAnsi="Arial" w:cs="Arial"/>
          <w:b/>
          <w:color w:val="000000" w:themeColor="text1"/>
          <w:u w:val="single"/>
        </w:rPr>
        <w:t>Matéria de Expediente. Correspondências Recebidas</w:t>
      </w:r>
      <w:r w:rsidR="00717874" w:rsidRPr="00C434E9">
        <w:rPr>
          <w:rFonts w:ascii="Arial" w:hAnsi="Arial" w:cs="Arial"/>
          <w:b/>
          <w:color w:val="000000" w:themeColor="text1"/>
        </w:rPr>
        <w:t>:</w:t>
      </w:r>
      <w:r w:rsidR="00717874" w:rsidRPr="00C434E9">
        <w:rPr>
          <w:rFonts w:ascii="Arial" w:hAnsi="Arial" w:cs="Arial"/>
          <w:color w:val="000000" w:themeColor="text1"/>
        </w:rPr>
        <w:t xml:space="preserve"> </w:t>
      </w:r>
      <w:r w:rsidR="008805E8" w:rsidRPr="00C434E9">
        <w:rPr>
          <w:rFonts w:ascii="Arial" w:hAnsi="Arial" w:cs="Arial"/>
          <w:color w:val="000000" w:themeColor="text1"/>
        </w:rPr>
        <w:t>Ofício Nº 470/20, GP/GRC</w:t>
      </w:r>
      <w:r w:rsidR="00717874" w:rsidRPr="00C434E9">
        <w:rPr>
          <w:rFonts w:ascii="Arial" w:hAnsi="Arial" w:cs="Arial"/>
          <w:color w:val="000000" w:themeColor="text1"/>
        </w:rPr>
        <w:t xml:space="preserve">. </w:t>
      </w:r>
      <w:r w:rsidR="008805E8" w:rsidRPr="00C434E9">
        <w:rPr>
          <w:rFonts w:ascii="Arial" w:hAnsi="Arial" w:cs="Arial"/>
          <w:color w:val="000000" w:themeColor="text1"/>
        </w:rPr>
        <w:t xml:space="preserve">Solicitação para elaboração de </w:t>
      </w:r>
      <w:r>
        <w:rPr>
          <w:rFonts w:ascii="Arial" w:hAnsi="Arial" w:cs="Arial"/>
          <w:color w:val="000000" w:themeColor="text1"/>
        </w:rPr>
        <w:t xml:space="preserve">Projeto de </w:t>
      </w:r>
      <w:r w:rsidR="008805E8" w:rsidRPr="00C434E9">
        <w:rPr>
          <w:rFonts w:ascii="Arial" w:hAnsi="Arial" w:cs="Arial"/>
          <w:color w:val="000000" w:themeColor="text1"/>
        </w:rPr>
        <w:t>lei homologatório pelo Legislativo dos decretos de cré</w:t>
      </w:r>
      <w:r>
        <w:rPr>
          <w:rFonts w:ascii="Arial" w:hAnsi="Arial" w:cs="Arial"/>
          <w:color w:val="000000" w:themeColor="text1"/>
        </w:rPr>
        <w:t>ditos adicional Extraordinário n</w:t>
      </w:r>
      <w:r w:rsidR="008805E8" w:rsidRPr="00C434E9">
        <w:rPr>
          <w:rFonts w:ascii="Arial" w:hAnsi="Arial" w:cs="Arial"/>
          <w:color w:val="000000" w:themeColor="text1"/>
        </w:rPr>
        <w:t>º</w:t>
      </w:r>
      <w:r>
        <w:rPr>
          <w:rFonts w:ascii="Arial" w:hAnsi="Arial" w:cs="Arial"/>
          <w:color w:val="000000" w:themeColor="text1"/>
        </w:rPr>
        <w:t xml:space="preserve"> </w:t>
      </w:r>
      <w:r w:rsidR="008805E8" w:rsidRPr="00C434E9">
        <w:rPr>
          <w:rFonts w:ascii="Arial" w:hAnsi="Arial" w:cs="Arial"/>
          <w:color w:val="000000" w:themeColor="text1"/>
        </w:rPr>
        <w:t>2820,27 de agosto de 2020 e 2826, de</w:t>
      </w:r>
      <w:r>
        <w:rPr>
          <w:rFonts w:ascii="Arial" w:hAnsi="Arial" w:cs="Arial"/>
          <w:color w:val="000000" w:themeColor="text1"/>
        </w:rPr>
        <w:t xml:space="preserve"> 2 de setembro de 2020. Oficio n</w:t>
      </w:r>
      <w:r w:rsidR="008805E8" w:rsidRPr="00C434E9">
        <w:rPr>
          <w:rFonts w:ascii="Arial" w:hAnsi="Arial" w:cs="Arial"/>
          <w:color w:val="000000" w:themeColor="text1"/>
        </w:rPr>
        <w:t>º 477/20, GP/DSM. S</w:t>
      </w:r>
      <w:r w:rsidR="008E3C14" w:rsidRPr="00C434E9">
        <w:rPr>
          <w:rFonts w:ascii="Arial" w:hAnsi="Arial" w:cs="Arial"/>
          <w:color w:val="000000" w:themeColor="text1"/>
        </w:rPr>
        <w:t>olicitando o espaço da sala das sessões para que no dia 25 de setembro de 2020 as 16:00 horas seja realizada audiência pública referente ao 2º quadrimestre do exercício de 2020.</w:t>
      </w:r>
      <w:r>
        <w:rPr>
          <w:rFonts w:ascii="Arial" w:hAnsi="Arial" w:cs="Arial"/>
          <w:color w:val="000000" w:themeColor="text1"/>
        </w:rPr>
        <w:t xml:space="preserve"> Oficio n</w:t>
      </w:r>
      <w:r w:rsidR="008E3C14" w:rsidRPr="00C434E9">
        <w:rPr>
          <w:rFonts w:ascii="Arial" w:hAnsi="Arial" w:cs="Arial"/>
          <w:color w:val="000000" w:themeColor="text1"/>
        </w:rPr>
        <w:t xml:space="preserve">º 479/20. GP/DSM. Encaminhando os projetos de lei de Nº 147 </w:t>
      </w:r>
      <w:r w:rsidR="001049A2" w:rsidRPr="00C434E9">
        <w:rPr>
          <w:rFonts w:ascii="Arial" w:hAnsi="Arial" w:cs="Arial"/>
          <w:color w:val="000000" w:themeColor="text1"/>
        </w:rPr>
        <w:t>a</w:t>
      </w:r>
      <w:r w:rsidR="008E3C14" w:rsidRPr="00C434E9">
        <w:rPr>
          <w:rFonts w:ascii="Arial" w:hAnsi="Arial" w:cs="Arial"/>
          <w:color w:val="000000" w:themeColor="text1"/>
        </w:rPr>
        <w:t xml:space="preserve"> 151/20.</w:t>
      </w:r>
      <w:r w:rsidR="008805E8" w:rsidRPr="00C434E9">
        <w:rPr>
          <w:rFonts w:ascii="Arial" w:hAnsi="Arial" w:cs="Arial"/>
          <w:color w:val="000000" w:themeColor="text1"/>
        </w:rPr>
        <w:t xml:space="preserve"> </w:t>
      </w:r>
      <w:r w:rsidR="00717874" w:rsidRPr="00C434E9">
        <w:rPr>
          <w:rFonts w:ascii="Arial" w:hAnsi="Arial" w:cs="Arial"/>
          <w:b/>
          <w:color w:val="000000" w:themeColor="text1"/>
          <w:u w:val="single"/>
        </w:rPr>
        <w:t>PROJETOS DE LEI DO PODER EXECUTIVO:</w:t>
      </w:r>
      <w:r w:rsidR="00A14784" w:rsidRPr="00C434E9">
        <w:rPr>
          <w:rFonts w:ascii="Arial" w:hAnsi="Arial" w:cs="Arial"/>
          <w:b/>
          <w:color w:val="000000" w:themeColor="text1"/>
        </w:rPr>
        <w:t xml:space="preserve"> PROJETO DE LEI Nº 1</w:t>
      </w:r>
      <w:r w:rsidR="001049A2" w:rsidRPr="00C434E9">
        <w:rPr>
          <w:rFonts w:ascii="Arial" w:hAnsi="Arial" w:cs="Arial"/>
          <w:b/>
          <w:color w:val="000000" w:themeColor="text1"/>
        </w:rPr>
        <w:t>47</w:t>
      </w:r>
      <w:r w:rsidR="00717874" w:rsidRPr="00C434E9">
        <w:rPr>
          <w:rFonts w:ascii="Arial" w:hAnsi="Arial" w:cs="Arial"/>
          <w:b/>
          <w:color w:val="000000" w:themeColor="text1"/>
        </w:rPr>
        <w:t>/2020</w:t>
      </w:r>
      <w:r w:rsidR="00717874" w:rsidRPr="00C434E9">
        <w:rPr>
          <w:rFonts w:ascii="Arial" w:hAnsi="Arial" w:cs="Arial"/>
          <w:b/>
        </w:rPr>
        <w:t>:</w:t>
      </w:r>
      <w:r w:rsidR="00717874" w:rsidRPr="00C434E9">
        <w:rPr>
          <w:rFonts w:ascii="Arial" w:hAnsi="Arial" w:cs="Arial"/>
        </w:rPr>
        <w:t xml:space="preserve"> </w:t>
      </w:r>
      <w:r w:rsidR="001049A2" w:rsidRPr="00C434E9">
        <w:rPr>
          <w:rFonts w:ascii="Arial" w:hAnsi="Arial" w:cs="Arial"/>
        </w:rPr>
        <w:t xml:space="preserve">Autoriza a abertura de Crédito Adicional Especial no valor de R$ 7.000,00 (sete mil reais), e dá outras providências. </w:t>
      </w:r>
      <w:r w:rsidR="001049A2" w:rsidRPr="00C434E9">
        <w:rPr>
          <w:rFonts w:ascii="Arial" w:hAnsi="Arial" w:cs="Arial"/>
          <w:b/>
          <w:color w:val="000000" w:themeColor="text1"/>
        </w:rPr>
        <w:t>PROJETO DE LEI Nº 148</w:t>
      </w:r>
      <w:r w:rsidR="00717874" w:rsidRPr="00C434E9">
        <w:rPr>
          <w:rFonts w:ascii="Arial" w:hAnsi="Arial" w:cs="Arial"/>
          <w:b/>
          <w:color w:val="000000" w:themeColor="text1"/>
        </w:rPr>
        <w:t>/2020</w:t>
      </w:r>
      <w:r w:rsidR="001049A2" w:rsidRPr="00C434E9">
        <w:rPr>
          <w:rFonts w:ascii="Arial" w:hAnsi="Arial" w:cs="Arial"/>
        </w:rPr>
        <w:t xml:space="preserve">: Autoriza a abertura de Crédito Adicional Especial no valor de </w:t>
      </w:r>
      <w:r w:rsidR="001049A2" w:rsidRPr="00C434E9">
        <w:rPr>
          <w:rFonts w:ascii="Arial" w:hAnsi="Arial" w:cs="Arial"/>
          <w:bCs/>
        </w:rPr>
        <w:t xml:space="preserve">R$ 19.642,00 </w:t>
      </w:r>
      <w:r w:rsidR="001049A2" w:rsidRPr="00C434E9">
        <w:rPr>
          <w:rFonts w:ascii="Arial" w:hAnsi="Arial" w:cs="Arial"/>
        </w:rPr>
        <w:t xml:space="preserve">(dezenove mil seiscentos e quarenta e dois reais), e dá outras providências. </w:t>
      </w:r>
      <w:r w:rsidR="001049A2" w:rsidRPr="00C434E9">
        <w:rPr>
          <w:rFonts w:ascii="Arial" w:hAnsi="Arial" w:cs="Arial"/>
          <w:b/>
          <w:color w:val="000000" w:themeColor="text1"/>
        </w:rPr>
        <w:t>PROJETO DE LEI Nº 149</w:t>
      </w:r>
      <w:r w:rsidR="00717874" w:rsidRPr="00C434E9">
        <w:rPr>
          <w:rFonts w:ascii="Arial" w:hAnsi="Arial" w:cs="Arial"/>
          <w:b/>
          <w:color w:val="000000" w:themeColor="text1"/>
        </w:rPr>
        <w:t>/2020</w:t>
      </w:r>
      <w:r w:rsidR="00717874" w:rsidRPr="00C434E9">
        <w:rPr>
          <w:rFonts w:ascii="Arial" w:hAnsi="Arial" w:cs="Arial"/>
          <w:b/>
        </w:rPr>
        <w:t>:</w:t>
      </w:r>
      <w:r w:rsidR="00717874" w:rsidRPr="00C434E9">
        <w:rPr>
          <w:rFonts w:ascii="Arial" w:hAnsi="Arial" w:cs="Arial"/>
        </w:rPr>
        <w:t xml:space="preserve"> </w:t>
      </w:r>
      <w:r w:rsidR="00C434E9" w:rsidRPr="00C434E9">
        <w:rPr>
          <w:rFonts w:ascii="Arial" w:eastAsia="Calibri" w:hAnsi="Arial" w:cs="Arial"/>
        </w:rPr>
        <w:t xml:space="preserve">Autoriza a abertura de Crédito Adicional Suplementar no valor de </w:t>
      </w:r>
      <w:r w:rsidR="00C434E9" w:rsidRPr="00C434E9">
        <w:rPr>
          <w:rFonts w:ascii="Arial" w:eastAsia="Calibri" w:hAnsi="Arial" w:cs="Arial"/>
          <w:lang w:val="en-US"/>
        </w:rPr>
        <w:t>R$ 689.088,28 (</w:t>
      </w:r>
      <w:proofErr w:type="spellStart"/>
      <w:r w:rsidR="00C434E9" w:rsidRPr="00C434E9">
        <w:rPr>
          <w:rFonts w:ascii="Arial" w:eastAsia="Calibri" w:hAnsi="Arial" w:cs="Arial"/>
          <w:lang w:val="en-US"/>
        </w:rPr>
        <w:t>seiscentos</w:t>
      </w:r>
      <w:proofErr w:type="spellEnd"/>
      <w:r w:rsidR="00C434E9" w:rsidRPr="00C434E9">
        <w:rPr>
          <w:rFonts w:ascii="Arial" w:eastAsia="Calibri" w:hAnsi="Arial" w:cs="Arial"/>
          <w:lang w:val="en-US"/>
        </w:rPr>
        <w:t xml:space="preserve"> e </w:t>
      </w:r>
      <w:proofErr w:type="spellStart"/>
      <w:r w:rsidR="00C434E9" w:rsidRPr="00C434E9">
        <w:rPr>
          <w:rFonts w:ascii="Arial" w:eastAsia="Calibri" w:hAnsi="Arial" w:cs="Arial"/>
          <w:lang w:val="en-US"/>
        </w:rPr>
        <w:t>oitenta</w:t>
      </w:r>
      <w:proofErr w:type="spellEnd"/>
      <w:r w:rsidR="00C434E9" w:rsidRPr="00C434E9">
        <w:rPr>
          <w:rFonts w:ascii="Arial" w:eastAsia="Calibri" w:hAnsi="Arial" w:cs="Arial"/>
          <w:lang w:val="en-US"/>
        </w:rPr>
        <w:t xml:space="preserve"> e </w:t>
      </w:r>
      <w:proofErr w:type="spellStart"/>
      <w:r w:rsidR="00C434E9" w:rsidRPr="00C434E9">
        <w:rPr>
          <w:rFonts w:ascii="Arial" w:eastAsia="Calibri" w:hAnsi="Arial" w:cs="Arial"/>
          <w:lang w:val="en-US"/>
        </w:rPr>
        <w:t>nove</w:t>
      </w:r>
      <w:proofErr w:type="spellEnd"/>
      <w:r w:rsidR="00C434E9" w:rsidRPr="00C434E9">
        <w:rPr>
          <w:rFonts w:ascii="Arial" w:eastAsia="Calibri" w:hAnsi="Arial" w:cs="Arial"/>
          <w:lang w:val="en-US"/>
        </w:rPr>
        <w:t xml:space="preserve"> mil </w:t>
      </w:r>
      <w:proofErr w:type="spellStart"/>
      <w:r w:rsidR="00C434E9" w:rsidRPr="00C434E9">
        <w:rPr>
          <w:rFonts w:ascii="Arial" w:eastAsia="Calibri" w:hAnsi="Arial" w:cs="Arial"/>
          <w:lang w:val="en-US"/>
        </w:rPr>
        <w:t>oitenta</w:t>
      </w:r>
      <w:proofErr w:type="spellEnd"/>
      <w:r w:rsidR="00C434E9" w:rsidRPr="00C434E9">
        <w:rPr>
          <w:rFonts w:ascii="Arial" w:eastAsia="Calibri" w:hAnsi="Arial" w:cs="Arial"/>
          <w:lang w:val="en-US"/>
        </w:rPr>
        <w:t xml:space="preserve"> e </w:t>
      </w:r>
      <w:proofErr w:type="spellStart"/>
      <w:r w:rsidR="00C434E9" w:rsidRPr="00C434E9">
        <w:rPr>
          <w:rFonts w:ascii="Arial" w:eastAsia="Calibri" w:hAnsi="Arial" w:cs="Arial"/>
          <w:lang w:val="en-US"/>
        </w:rPr>
        <w:t>oito</w:t>
      </w:r>
      <w:proofErr w:type="spellEnd"/>
      <w:r w:rsidR="00C434E9" w:rsidRPr="00C434E9">
        <w:rPr>
          <w:rFonts w:ascii="Arial" w:eastAsia="Calibri" w:hAnsi="Arial" w:cs="Arial"/>
          <w:lang w:val="en-US"/>
        </w:rPr>
        <w:t xml:space="preserve"> </w:t>
      </w:r>
      <w:proofErr w:type="spellStart"/>
      <w:r w:rsidR="00C434E9" w:rsidRPr="00C434E9">
        <w:rPr>
          <w:rFonts w:ascii="Arial" w:eastAsia="Calibri" w:hAnsi="Arial" w:cs="Arial"/>
          <w:lang w:val="en-US"/>
        </w:rPr>
        <w:t>reais</w:t>
      </w:r>
      <w:proofErr w:type="spellEnd"/>
      <w:r w:rsidR="00C434E9" w:rsidRPr="00C434E9">
        <w:rPr>
          <w:rFonts w:ascii="Arial" w:eastAsia="Calibri" w:hAnsi="Arial" w:cs="Arial"/>
          <w:lang w:val="en-US"/>
        </w:rPr>
        <w:t xml:space="preserve"> e </w:t>
      </w:r>
      <w:proofErr w:type="spellStart"/>
      <w:r w:rsidR="00C434E9" w:rsidRPr="00C434E9">
        <w:rPr>
          <w:rFonts w:ascii="Arial" w:eastAsia="Calibri" w:hAnsi="Arial" w:cs="Arial"/>
          <w:lang w:val="en-US"/>
        </w:rPr>
        <w:t>vinte</w:t>
      </w:r>
      <w:proofErr w:type="spellEnd"/>
      <w:r w:rsidR="00C434E9" w:rsidRPr="00C434E9">
        <w:rPr>
          <w:rFonts w:ascii="Arial" w:eastAsia="Calibri" w:hAnsi="Arial" w:cs="Arial"/>
          <w:lang w:val="en-US"/>
        </w:rPr>
        <w:t xml:space="preserve"> e </w:t>
      </w:r>
      <w:proofErr w:type="spellStart"/>
      <w:r w:rsidR="00C434E9" w:rsidRPr="00C434E9">
        <w:rPr>
          <w:rFonts w:ascii="Arial" w:eastAsia="Calibri" w:hAnsi="Arial" w:cs="Arial"/>
          <w:lang w:val="en-US"/>
        </w:rPr>
        <w:t>oito</w:t>
      </w:r>
      <w:proofErr w:type="spellEnd"/>
      <w:r w:rsidR="00C434E9" w:rsidRPr="00C434E9">
        <w:rPr>
          <w:rFonts w:ascii="Arial" w:eastAsia="Calibri" w:hAnsi="Arial" w:cs="Arial"/>
          <w:lang w:val="en-US"/>
        </w:rPr>
        <w:t xml:space="preserve"> centavos) </w:t>
      </w:r>
      <w:r w:rsidR="00C434E9" w:rsidRPr="00C434E9">
        <w:rPr>
          <w:rFonts w:ascii="Arial" w:eastAsia="Calibri" w:hAnsi="Arial" w:cs="Arial"/>
        </w:rPr>
        <w:t>e dá outras providências.</w:t>
      </w:r>
      <w:r w:rsidR="00C434E9" w:rsidRPr="00C434E9">
        <w:rPr>
          <w:rFonts w:ascii="Arial" w:eastAsia="Calibri" w:hAnsi="Arial" w:cs="Arial"/>
          <w:b/>
        </w:rPr>
        <w:t xml:space="preserve"> PROJETO DE LEI Nº 150/2020:</w:t>
      </w:r>
      <w:r w:rsidR="00C434E9" w:rsidRPr="00C434E9">
        <w:rPr>
          <w:rFonts w:ascii="Arial" w:eastAsia="Calibri" w:hAnsi="Arial" w:cs="Arial"/>
        </w:rPr>
        <w:t xml:space="preserve"> </w:t>
      </w:r>
      <w:r w:rsidR="00C434E9" w:rsidRPr="00C434E9">
        <w:rPr>
          <w:rFonts w:ascii="Arial" w:hAnsi="Arial" w:cs="Arial"/>
        </w:rPr>
        <w:t>Autoriza o Poder Executivo Municipal a alienar área de terras e dá outras providências.</w:t>
      </w:r>
      <w:r w:rsidR="00C434E9" w:rsidRPr="00C434E9">
        <w:rPr>
          <w:rFonts w:ascii="Arial" w:eastAsia="Calibri" w:hAnsi="Arial" w:cs="Arial"/>
          <w:b/>
        </w:rPr>
        <w:t xml:space="preserve"> PROJETO DE LEI Nº 151/2020: </w:t>
      </w:r>
      <w:r w:rsidR="00C434E9" w:rsidRPr="00C434E9">
        <w:rPr>
          <w:rFonts w:ascii="Arial" w:hAnsi="Arial" w:cs="Arial"/>
          <w:bCs/>
        </w:rPr>
        <w:t xml:space="preserve">Altera a Lei Municipal nº 4.636, de 08 de abril de 2016 que autoriza a alienação de áreas de terras de propriedade do Município de Teutônia e dá outras providências. </w:t>
      </w:r>
      <w:r w:rsidR="00C434E9" w:rsidRPr="00C434E9">
        <w:rPr>
          <w:rFonts w:ascii="Arial" w:hAnsi="Arial" w:cs="Arial"/>
          <w:b/>
          <w:bCs/>
          <w:u w:val="single"/>
        </w:rPr>
        <w:t xml:space="preserve">PROJETO DE LEI DO PODER LEGISLATIVO: </w:t>
      </w:r>
      <w:r w:rsidR="00C434E9" w:rsidRPr="00C434E9">
        <w:rPr>
          <w:rFonts w:ascii="Arial" w:hAnsi="Arial" w:cs="Arial"/>
          <w:b/>
          <w:bCs/>
        </w:rPr>
        <w:t xml:space="preserve">PROJETO DE LEI Nº 022/2020: </w:t>
      </w:r>
      <w:r w:rsidR="00C434E9" w:rsidRPr="00C434E9">
        <w:rPr>
          <w:rFonts w:ascii="Arial" w:hAnsi="Arial" w:cs="Arial"/>
          <w:bCs/>
        </w:rPr>
        <w:t>Autoriza a instituição no município de Teutônia da Política Municipal de Proteção dos Direitos da Pessoa com Transtorno do Espectro Autista e dá outras providências.</w:t>
      </w:r>
      <w:r w:rsidR="00C434E9" w:rsidRPr="00C434E9">
        <w:rPr>
          <w:rFonts w:ascii="Arial" w:hAnsi="Arial" w:cs="Arial"/>
          <w:b/>
          <w:bCs/>
        </w:rPr>
        <w:t xml:space="preserve"> PROJETO DE LEI Nº 023/2020: </w:t>
      </w:r>
      <w:r w:rsidR="00C434E9" w:rsidRPr="00C434E9">
        <w:rPr>
          <w:rFonts w:ascii="Arial" w:hAnsi="Arial" w:cs="Arial"/>
        </w:rPr>
        <w:t>Convalida o Decreto Municipal nº 2.820 de 27 de agosto de 2020 e dá outras providências.</w:t>
      </w:r>
      <w:r w:rsidR="00C434E9" w:rsidRPr="00C434E9">
        <w:rPr>
          <w:rFonts w:ascii="Arial" w:hAnsi="Arial" w:cs="Arial"/>
          <w:b/>
          <w:bCs/>
        </w:rPr>
        <w:t xml:space="preserve"> PROJETO DE LEI Nº 024/2020: </w:t>
      </w:r>
      <w:r w:rsidR="00C434E9" w:rsidRPr="00C434E9">
        <w:rPr>
          <w:rFonts w:ascii="Arial" w:hAnsi="Arial" w:cs="Arial"/>
        </w:rPr>
        <w:t>Convalida o Decreto Municipal nº 2.826 de 02 de setembro de 2020 e dá outras providências.</w:t>
      </w:r>
      <w:r w:rsidR="00C434E9" w:rsidRPr="00C434E9">
        <w:rPr>
          <w:rFonts w:ascii="Arial" w:hAnsi="Arial" w:cs="Arial"/>
          <w:b/>
          <w:bCs/>
        </w:rPr>
        <w:t xml:space="preserve"> PROJETO DE LEI Nº 025/2020:</w:t>
      </w:r>
      <w:r w:rsidR="00C434E9" w:rsidRPr="00C434E9">
        <w:rPr>
          <w:rFonts w:ascii="Arial" w:hAnsi="Arial" w:cs="Arial"/>
          <w:bCs/>
        </w:rPr>
        <w:t xml:space="preserve"> Estabelece as Igrejas, os templos religiosos de qualquer culto como atividade essencial para efeito de políticas públicas no âmbito do Poder Executivo de Teutônia/RS</w:t>
      </w:r>
      <w:r w:rsidR="00C434E9" w:rsidRPr="00C434E9">
        <w:rPr>
          <w:rFonts w:ascii="Arial" w:hAnsi="Arial" w:cs="Arial"/>
          <w:b/>
          <w:bCs/>
        </w:rPr>
        <w:t>.</w:t>
      </w:r>
      <w:r w:rsidR="006C34B4">
        <w:rPr>
          <w:rFonts w:ascii="Arial" w:hAnsi="Arial" w:cs="Arial"/>
          <w:b/>
          <w:bCs/>
        </w:rPr>
        <w:t xml:space="preserve"> Proposições do Poder Legislativo: Indicação Nº 041/2020 do Vereador Diego </w:t>
      </w:r>
      <w:proofErr w:type="spellStart"/>
      <w:r w:rsidR="006C34B4">
        <w:rPr>
          <w:rFonts w:ascii="Arial" w:hAnsi="Arial" w:cs="Arial"/>
          <w:b/>
          <w:bCs/>
        </w:rPr>
        <w:t>Tenn-Pass</w:t>
      </w:r>
      <w:proofErr w:type="spellEnd"/>
      <w:r w:rsidR="006C34B4">
        <w:rPr>
          <w:rFonts w:ascii="Arial" w:hAnsi="Arial" w:cs="Arial"/>
          <w:b/>
          <w:bCs/>
        </w:rPr>
        <w:t xml:space="preserve">: </w:t>
      </w:r>
      <w:r w:rsidR="006C34B4">
        <w:rPr>
          <w:rFonts w:ascii="Arial" w:hAnsi="Arial" w:cs="Arial"/>
        </w:rPr>
        <w:t xml:space="preserve">Indico o encaminhamento ao Poder Executivo Municipal, após os trâmites regimentais desta Indicação que através do Setor de Transito, seja a estudada a possibilidade de instalação de uma travessia elevada na rua Duque de Caxias, próximo ao </w:t>
      </w:r>
      <w:r w:rsidR="006C34B4">
        <w:rPr>
          <w:rFonts w:ascii="Arial" w:hAnsi="Arial" w:cs="Arial"/>
        </w:rPr>
        <w:lastRenderedPageBreak/>
        <w:t xml:space="preserve">Residencial Aurora. </w:t>
      </w:r>
      <w:r w:rsidR="006C34B4" w:rsidRPr="006C34B4">
        <w:rPr>
          <w:rFonts w:ascii="Arial" w:hAnsi="Arial" w:cs="Arial"/>
          <w:b/>
        </w:rPr>
        <w:t xml:space="preserve">Indicação Nº 042/2020 do Vereador Diego </w:t>
      </w:r>
      <w:proofErr w:type="spellStart"/>
      <w:r w:rsidR="006C34B4" w:rsidRPr="006C34B4">
        <w:rPr>
          <w:rFonts w:ascii="Arial" w:hAnsi="Arial" w:cs="Arial"/>
          <w:b/>
        </w:rPr>
        <w:t>Tenn-Pass</w:t>
      </w:r>
      <w:proofErr w:type="spellEnd"/>
      <w:r w:rsidR="006C34B4" w:rsidRPr="006C34B4">
        <w:rPr>
          <w:rFonts w:ascii="Arial" w:hAnsi="Arial" w:cs="Arial"/>
          <w:b/>
        </w:rPr>
        <w:t>:</w:t>
      </w:r>
      <w:r w:rsidR="006C34B4" w:rsidRPr="006C34B4">
        <w:rPr>
          <w:rFonts w:asciiTheme="minorHAnsi" w:eastAsiaTheme="minorHAnsi" w:hAnsiTheme="minorHAnsi" w:cstheme="minorBidi"/>
          <w:sz w:val="22"/>
          <w:szCs w:val="22"/>
          <w:lang w:eastAsia="en-US"/>
        </w:rPr>
        <w:t xml:space="preserve"> </w:t>
      </w:r>
      <w:r w:rsidR="006C34B4" w:rsidRPr="00436D15">
        <w:rPr>
          <w:rFonts w:ascii="Arial" w:hAnsi="Arial" w:cs="Arial"/>
        </w:rPr>
        <w:t>Indico o encaminhamento ao Poder Executivo Municipal, após os trâmites regimentais desta Indicação que, através da Secretaria</w:t>
      </w:r>
      <w:r w:rsidR="006C34B4">
        <w:rPr>
          <w:rFonts w:ascii="Arial" w:hAnsi="Arial" w:cs="Arial"/>
        </w:rPr>
        <w:t xml:space="preserve"> Municipal competente</w:t>
      </w:r>
      <w:r w:rsidR="006C34B4" w:rsidRPr="00436D15">
        <w:rPr>
          <w:rFonts w:ascii="Arial" w:hAnsi="Arial" w:cs="Arial"/>
        </w:rPr>
        <w:t>, seja estudada a possibilidade</w:t>
      </w:r>
      <w:r w:rsidR="006C34B4">
        <w:rPr>
          <w:rFonts w:ascii="Arial" w:hAnsi="Arial" w:cs="Arial"/>
        </w:rPr>
        <w:t xml:space="preserve"> da demarcação horizontal de vagas de estacionamento nas ruas transversais próximas as ruas de maior movimento, Rua Capitão Schneider em Canabarro, e Rua Major Bandeira em </w:t>
      </w:r>
      <w:proofErr w:type="spellStart"/>
      <w:r w:rsidR="006C34B4">
        <w:rPr>
          <w:rFonts w:ascii="Arial" w:hAnsi="Arial" w:cs="Arial"/>
        </w:rPr>
        <w:t>Languiru</w:t>
      </w:r>
      <w:proofErr w:type="spellEnd"/>
      <w:r w:rsidR="006C34B4">
        <w:rPr>
          <w:rFonts w:ascii="Arial" w:hAnsi="Arial" w:cs="Arial"/>
        </w:rPr>
        <w:t xml:space="preserve">. </w:t>
      </w:r>
      <w:r w:rsidR="006C34B4" w:rsidRPr="006C34B4">
        <w:rPr>
          <w:rFonts w:ascii="Arial" w:hAnsi="Arial" w:cs="Arial"/>
          <w:b/>
          <w:u w:val="single"/>
        </w:rPr>
        <w:t>Oradores:</w:t>
      </w:r>
      <w:r w:rsidR="006C34B4" w:rsidRPr="006C34B4">
        <w:rPr>
          <w:rFonts w:ascii="Arial" w:hAnsi="Arial" w:cs="Arial"/>
          <w:b/>
        </w:rPr>
        <w:t xml:space="preserve"> VEREADOR DIEGO TENN-PASS:</w:t>
      </w:r>
      <w:r w:rsidR="006C34B4">
        <w:rPr>
          <w:rFonts w:ascii="Arial" w:hAnsi="Arial" w:cs="Arial"/>
          <w:b/>
        </w:rPr>
        <w:t xml:space="preserve"> </w:t>
      </w:r>
      <w:r w:rsidR="006C34B4" w:rsidRPr="00FE0B95">
        <w:rPr>
          <w:rFonts w:ascii="Arial" w:hAnsi="Arial" w:cs="Arial"/>
        </w:rPr>
        <w:t>Obrigado Presidente. Bom dia colegas, bom dia pessoal presente na sessão, pr</w:t>
      </w:r>
      <w:r>
        <w:rPr>
          <w:rFonts w:ascii="Arial" w:hAnsi="Arial" w:cs="Arial"/>
        </w:rPr>
        <w:t>imeiro agradecer os trabalhos</w:t>
      </w:r>
      <w:r w:rsidR="006C34B4" w:rsidRPr="00FE0B95">
        <w:rPr>
          <w:rFonts w:ascii="Arial" w:hAnsi="Arial" w:cs="Arial"/>
        </w:rPr>
        <w:t xml:space="preserve"> do colega Marcos, funcionário da casa que fiquei sabendo ontem que hoje é o último dia, obrigado pelo serviço prestados. Tudo aquilo que a gente não conhece ou não entende corre o risco de se ter preconceito errado, o Projeto do Legislativo número 22, que trata sobre o autismo é algo bastante importante, obviamente para quem sofre com essa síndrome com esse detalhe do autismo, mas é muito, muito importante também para o resto da comunidade que não tem esses detalhes para respeitar quem tem, para entender o porquê da atitude A ou B da família e também da criança que depois automaticamente tornasse um adulto, mas lendo sobre isso, quem tem autismo tem um comportamento fora do normal, mas o que é o normal? O normal para mim não é normal para o outro ou para outro também, e algumas leituras traz que quem tem autismo tem certa dificuldade de relacionamento social, mas também tem </w:t>
      </w:r>
      <w:r w:rsidR="006C34B4">
        <w:rPr>
          <w:rFonts w:ascii="Arial" w:hAnsi="Arial" w:cs="Arial"/>
        </w:rPr>
        <w:t xml:space="preserve">um </w:t>
      </w:r>
      <w:r w:rsidR="006C34B4" w:rsidRPr="00FE0B95">
        <w:rPr>
          <w:rFonts w:ascii="Arial" w:hAnsi="Arial" w:cs="Arial"/>
        </w:rPr>
        <w:t xml:space="preserve">desenvolvimento de aptidão para algumas outras matérias que é muito melhor do que qualquer outro ser humano normal, alguns exemplos: O físico Albert Einstein, diagnosticado com autismo; na área da música Mozart, música clássica, autismo; tem um ator Dan </w:t>
      </w:r>
      <w:proofErr w:type="spellStart"/>
      <w:r w:rsidR="006C34B4" w:rsidRPr="00FE0B95">
        <w:rPr>
          <w:rFonts w:ascii="Arial" w:hAnsi="Arial" w:cs="Arial"/>
        </w:rPr>
        <w:t>Aykroyd</w:t>
      </w:r>
      <w:proofErr w:type="spellEnd"/>
      <w:r w:rsidR="006C34B4" w:rsidRPr="00FE0B95">
        <w:rPr>
          <w:rFonts w:ascii="Arial" w:hAnsi="Arial" w:cs="Arial"/>
        </w:rPr>
        <w:t xml:space="preserve">, quem é esse cara? Quem já olhou o filme “Caça-Fantasmas”, o ator principal ele também é diagnosticado com autismo, ele era tão aficionado em fantasmas que saiu o filme de grande sucesso “Caça-Fantasmas”, então as vezes acontece que a pessoa tem autismo, MEU DEUS! Ela só não é normal. Quem é normal nessa vida? Semana do autismo, agora é lei vamos fazer com que isso seja cada vez mais normal a conduta para com essas pessoas e principalmente os familiares que com certeza é uma luta diária, obrigado por estarem aqui presentes e venham com mais frequência aqui, porque é bem importante. Quero falar sobre as indicações, indicação 41 que é sobre a travessia elevada na rua Duque de Caxias próximo ao Residencial Aurora, para quem não conhece é quando você vai no sentido Linha Germano, já aconteceu acidente lá, já foi solicitado mais de uma vez por mim, uma travessia elevada ou outra solução para controle de velocidade, até o momento não veio. Na Rua Capitão Schneider nas ruas próximas transversais as ruas de grande movimento, como a Capitão Schneider em Canabarro e Rua Major Bandeira em </w:t>
      </w:r>
      <w:proofErr w:type="spellStart"/>
      <w:r w:rsidR="006C34B4" w:rsidRPr="00FE0B95">
        <w:rPr>
          <w:rFonts w:ascii="Arial" w:hAnsi="Arial" w:cs="Arial"/>
        </w:rPr>
        <w:t>Languiru</w:t>
      </w:r>
      <w:proofErr w:type="spellEnd"/>
      <w:r w:rsidR="006C34B4" w:rsidRPr="00FE0B95">
        <w:rPr>
          <w:rFonts w:ascii="Arial" w:hAnsi="Arial" w:cs="Arial"/>
        </w:rPr>
        <w:t xml:space="preserve">, aquela demarcação horizontal para estacionamento ajuda muito, creio eu que o custo disso seria bem baixo, bem tranquilo de administrar e executar isso, e também na região da </w:t>
      </w:r>
      <w:proofErr w:type="spellStart"/>
      <w:r w:rsidR="006C34B4" w:rsidRPr="00FE0B95">
        <w:rPr>
          <w:rFonts w:ascii="Arial" w:hAnsi="Arial" w:cs="Arial"/>
        </w:rPr>
        <w:t>Mussamba</w:t>
      </w:r>
      <w:proofErr w:type="spellEnd"/>
      <w:r w:rsidR="006C34B4" w:rsidRPr="00FE0B95">
        <w:rPr>
          <w:rFonts w:ascii="Arial" w:hAnsi="Arial" w:cs="Arial"/>
        </w:rPr>
        <w:t xml:space="preserve"> nome carinhoso dado pelos moradores, conversando com a minha mulher, a minha geração quando a gente era tudo pia nos </w:t>
      </w:r>
      <w:r>
        <w:rPr>
          <w:rFonts w:ascii="Arial" w:hAnsi="Arial" w:cs="Arial"/>
        </w:rPr>
        <w:t>enchíamos</w:t>
      </w:r>
      <w:r w:rsidR="006C34B4" w:rsidRPr="00FE0B95">
        <w:rPr>
          <w:rFonts w:ascii="Arial" w:hAnsi="Arial" w:cs="Arial"/>
        </w:rPr>
        <w:t xml:space="preserve"> a rua jogando taco, andando de bicicleta, época do </w:t>
      </w:r>
      <w:proofErr w:type="spellStart"/>
      <w:r w:rsidR="006C34B4" w:rsidRPr="00FE0B95">
        <w:rPr>
          <w:rFonts w:ascii="Arial" w:hAnsi="Arial" w:cs="Arial"/>
        </w:rPr>
        <w:t>roller</w:t>
      </w:r>
      <w:proofErr w:type="spellEnd"/>
      <w:r w:rsidR="006C34B4" w:rsidRPr="00FE0B95">
        <w:rPr>
          <w:rFonts w:ascii="Arial" w:hAnsi="Arial" w:cs="Arial"/>
        </w:rPr>
        <w:t xml:space="preserve">, futebol de goleirinha no asfalto e agora os nossos filhos estão de novo ocupando essa atividade infantil, só que com o desenvolvimento da cidade, há muito movimento de veículos já foi solicitado por </w:t>
      </w:r>
      <w:r w:rsidR="006C34B4" w:rsidRPr="00FE0B95">
        <w:rPr>
          <w:rFonts w:ascii="Arial" w:hAnsi="Arial" w:cs="Arial"/>
        </w:rPr>
        <w:lastRenderedPageBreak/>
        <w:t>mim aqui no primeiro mês de mandato para a instalação</w:t>
      </w:r>
      <w:r w:rsidR="006C34B4">
        <w:rPr>
          <w:rFonts w:ascii="Arial" w:hAnsi="Arial" w:cs="Arial"/>
        </w:rPr>
        <w:t xml:space="preserve"> e viabilização de uma pracinha, alguma coisa que faça com que as crianças fiquem em segurança, quem sabe pode vir, vamos torcer; e pra finalizar presidente, nosso governador do Estado do Rio Grande do Sul quando estava em campanha afirmou que o problema </w:t>
      </w:r>
      <w:bookmarkStart w:id="0" w:name="_GoBack"/>
      <w:bookmarkEnd w:id="0"/>
      <w:r w:rsidR="006C34B4">
        <w:rPr>
          <w:rFonts w:ascii="Arial" w:hAnsi="Arial" w:cs="Arial"/>
        </w:rPr>
        <w:t xml:space="preserve">financeiro do nosso Estado, seria selecionado com duas ações, uma era só levantar a bunda da cadeira e a outra era só organizar o fluxo do caixa, pelo jeito ele não tirou a bunda da cadeira, porque continua atrasando salários, a coisa está mais feia do que antes, então quero dizer entendo eu que ele não conseguiu reorganizar o fluxo de caixa nem um, falou em campanha o que era gostoso de ouvir ai foi eleito e agora quer colocar uma reforma tributária, vamos arrebentar o bolso de quem produz, isso é uma forma irresponsável em período eleitoral de falar o que a pessoa quer ouvir, mas é quase impossível atingir, até quando vamos cair em conversa fiada desses camarada? Obrigado presidente, obrigado a todos, obrigado de novo Marcos, um abraço. </w:t>
      </w:r>
      <w:r w:rsidR="00961837" w:rsidRPr="00E24F2A">
        <w:rPr>
          <w:rFonts w:ascii="Arial" w:hAnsi="Arial" w:cs="Arial"/>
          <w:b/>
          <w:u w:val="single"/>
        </w:rPr>
        <w:t>Ordem do dia</w:t>
      </w:r>
      <w:r w:rsidR="00961837" w:rsidRPr="00E24F2A">
        <w:rPr>
          <w:rFonts w:ascii="Arial" w:hAnsi="Arial" w:cs="Arial"/>
        </w:rPr>
        <w:t>: Os Projetos de L</w:t>
      </w:r>
      <w:r w:rsidR="00C434E9">
        <w:rPr>
          <w:rFonts w:ascii="Arial" w:hAnsi="Arial" w:cs="Arial"/>
        </w:rPr>
        <w:t xml:space="preserve">ei do Poder Executivo de nº </w:t>
      </w:r>
      <w:r w:rsidR="00C434E9" w:rsidRPr="006C34B4">
        <w:rPr>
          <w:rFonts w:ascii="Arial" w:hAnsi="Arial" w:cs="Arial"/>
        </w:rPr>
        <w:t>147, 148, 149 e 151</w:t>
      </w:r>
      <w:r w:rsidR="00961837" w:rsidRPr="006C34B4">
        <w:rPr>
          <w:rFonts w:ascii="Arial" w:hAnsi="Arial" w:cs="Arial"/>
        </w:rPr>
        <w:t>/20 foram aprovados por unanimidade de votos</w:t>
      </w:r>
      <w:r w:rsidR="00961837" w:rsidRPr="006C34B4">
        <w:rPr>
          <w:rFonts w:ascii="Arial" w:hAnsi="Arial" w:cs="Arial"/>
          <w:color w:val="FF0000"/>
        </w:rPr>
        <w:t xml:space="preserve">. </w:t>
      </w:r>
      <w:r w:rsidR="00961837" w:rsidRPr="006C34B4">
        <w:rPr>
          <w:rFonts w:ascii="Arial" w:hAnsi="Arial" w:cs="Arial"/>
        </w:rPr>
        <w:t xml:space="preserve">Os Projetos de Lei do Poder Executivo de nº </w:t>
      </w:r>
      <w:r w:rsidR="00C434E9" w:rsidRPr="006C34B4">
        <w:rPr>
          <w:rFonts w:ascii="Arial" w:hAnsi="Arial" w:cs="Arial"/>
        </w:rPr>
        <w:t xml:space="preserve">139 e 150/20 </w:t>
      </w:r>
      <w:r w:rsidR="00961837" w:rsidRPr="006C34B4">
        <w:rPr>
          <w:rFonts w:ascii="Arial" w:hAnsi="Arial" w:cs="Arial"/>
        </w:rPr>
        <w:t>ficaram baixados nas comissões permanentes.</w:t>
      </w:r>
      <w:r w:rsidR="006C34B4" w:rsidRPr="006C34B4">
        <w:rPr>
          <w:rFonts w:ascii="Arial" w:hAnsi="Arial" w:cs="Arial"/>
        </w:rPr>
        <w:t xml:space="preserve"> Os Projetos de Lei do Poder Legislativo de nº 023 e 024/20, foram aprovados por unanimidade. Os Projetos de Lei do Poder Legislativo de nº 022 e 025/20, ficaram baixados nas comissões permanentes. As indicações de nº 041 e 042/20 foram aprovadas por unanimidade de votos. </w:t>
      </w:r>
      <w:r w:rsidR="00961837" w:rsidRPr="006C34B4">
        <w:rPr>
          <w:rFonts w:ascii="Arial" w:hAnsi="Arial" w:cs="Arial"/>
        </w:rPr>
        <w:t xml:space="preserve">O Presidente </w:t>
      </w:r>
      <w:proofErr w:type="spellStart"/>
      <w:r w:rsidR="00961837" w:rsidRPr="006C34B4">
        <w:rPr>
          <w:rFonts w:ascii="Arial" w:hAnsi="Arial" w:cs="Arial"/>
        </w:rPr>
        <w:t>Cleudori</w:t>
      </w:r>
      <w:proofErr w:type="spellEnd"/>
      <w:r w:rsidR="00961837" w:rsidRPr="006C34B4">
        <w:rPr>
          <w:rFonts w:ascii="Arial" w:hAnsi="Arial" w:cs="Arial"/>
        </w:rPr>
        <w:t xml:space="preserve"> </w:t>
      </w:r>
      <w:proofErr w:type="spellStart"/>
      <w:r w:rsidR="00961837" w:rsidRPr="006C34B4">
        <w:rPr>
          <w:rFonts w:ascii="Arial" w:hAnsi="Arial" w:cs="Arial"/>
        </w:rPr>
        <w:t>Paniz</w:t>
      </w:r>
      <w:proofErr w:type="spellEnd"/>
      <w:r w:rsidR="00961837" w:rsidRPr="006C34B4">
        <w:rPr>
          <w:rFonts w:ascii="Arial" w:hAnsi="Arial" w:cs="Arial"/>
        </w:rPr>
        <w:t xml:space="preserve"> convidou a todos para comparecerem na próxima sessão ordinária dia </w:t>
      </w:r>
      <w:r w:rsidR="006C34B4" w:rsidRPr="006C34B4">
        <w:rPr>
          <w:rFonts w:ascii="Arial" w:hAnsi="Arial" w:cs="Arial"/>
        </w:rPr>
        <w:t xml:space="preserve">06 de </w:t>
      </w:r>
      <w:r w:rsidR="006C34B4">
        <w:rPr>
          <w:rFonts w:ascii="Arial" w:hAnsi="Arial" w:cs="Arial"/>
        </w:rPr>
        <w:t>o</w:t>
      </w:r>
      <w:r w:rsidR="006C34B4" w:rsidRPr="006C34B4">
        <w:rPr>
          <w:rFonts w:ascii="Arial" w:hAnsi="Arial" w:cs="Arial"/>
        </w:rPr>
        <w:t xml:space="preserve">utubro </w:t>
      </w:r>
      <w:r w:rsidR="00961837" w:rsidRPr="006C34B4">
        <w:rPr>
          <w:rFonts w:ascii="Arial" w:hAnsi="Arial" w:cs="Arial"/>
        </w:rPr>
        <w:t>do corrente ano às 11h30, na nova sede do Poder Legislativo de Teutônia, na Avenida 01 Leste, nº 1180, no bairro Centro Administrativo. Nada mais havendo a tratar, às 12h45 o presidente declarou encerrada a presente sessão ordinária</w:t>
      </w:r>
      <w:r w:rsidR="00961837" w:rsidRPr="00E24F2A">
        <w:rPr>
          <w:rFonts w:ascii="Arial" w:hAnsi="Arial" w:cs="Arial"/>
        </w:rPr>
        <w:t>.</w:t>
      </w:r>
    </w:p>
    <w:p w:rsidR="00961837" w:rsidRPr="00E24F2A" w:rsidRDefault="00961837" w:rsidP="008805E8">
      <w:pPr>
        <w:tabs>
          <w:tab w:val="left" w:pos="284"/>
          <w:tab w:val="left" w:pos="851"/>
        </w:tabs>
        <w:jc w:val="both"/>
        <w:outlineLvl w:val="0"/>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r w:rsidRPr="00E24F2A">
        <w:rPr>
          <w:rFonts w:ascii="Arial" w:hAnsi="Arial" w:cs="Arial"/>
        </w:rPr>
        <w:t xml:space="preserve">Aline </w:t>
      </w:r>
      <w:proofErr w:type="spellStart"/>
      <w:r w:rsidRPr="00E24F2A">
        <w:rPr>
          <w:rFonts w:ascii="Arial" w:hAnsi="Arial" w:cs="Arial"/>
        </w:rPr>
        <w:t>Röhrig</w:t>
      </w:r>
      <w:proofErr w:type="spellEnd"/>
      <w:r w:rsidRPr="00E24F2A">
        <w:rPr>
          <w:rFonts w:ascii="Arial" w:hAnsi="Arial" w:cs="Arial"/>
        </w:rPr>
        <w:t xml:space="preserve"> Kohl                                                            </w:t>
      </w:r>
      <w:proofErr w:type="spellStart"/>
      <w:r w:rsidRPr="00E24F2A">
        <w:rPr>
          <w:rFonts w:ascii="Arial" w:hAnsi="Arial" w:cs="Arial"/>
        </w:rPr>
        <w:t>Cleudori</w:t>
      </w:r>
      <w:proofErr w:type="spellEnd"/>
      <w:r w:rsidRPr="00E24F2A">
        <w:rPr>
          <w:rFonts w:ascii="Arial" w:hAnsi="Arial" w:cs="Arial"/>
        </w:rPr>
        <w:t xml:space="preserve"> </w:t>
      </w:r>
      <w:proofErr w:type="spellStart"/>
      <w:r w:rsidRPr="00E24F2A">
        <w:rPr>
          <w:rFonts w:ascii="Arial" w:hAnsi="Arial" w:cs="Arial"/>
        </w:rPr>
        <w:t>Paniz</w:t>
      </w:r>
      <w:proofErr w:type="spellEnd"/>
    </w:p>
    <w:p w:rsidR="00717874" w:rsidRPr="00E24F2A" w:rsidRDefault="00717874" w:rsidP="00717874">
      <w:pPr>
        <w:jc w:val="both"/>
        <w:rPr>
          <w:rFonts w:ascii="Arial" w:hAnsi="Arial" w:cs="Arial"/>
        </w:rPr>
      </w:pPr>
      <w:r>
        <w:rPr>
          <w:rFonts w:ascii="Arial" w:hAnsi="Arial" w:cs="Arial"/>
        </w:rPr>
        <w:t xml:space="preserve">  </w:t>
      </w:r>
      <w:r w:rsidRPr="00E24F2A">
        <w:rPr>
          <w:rFonts w:ascii="Arial" w:hAnsi="Arial" w:cs="Arial"/>
        </w:rPr>
        <w:t xml:space="preserve">Secretário                        </w:t>
      </w:r>
      <w:r>
        <w:rPr>
          <w:rFonts w:ascii="Arial" w:hAnsi="Arial" w:cs="Arial"/>
        </w:rPr>
        <w:t xml:space="preserve"> </w:t>
      </w:r>
      <w:r>
        <w:rPr>
          <w:rFonts w:ascii="Arial" w:hAnsi="Arial" w:cs="Arial"/>
        </w:rPr>
        <w:tab/>
        <w:t xml:space="preserve">    </w:t>
      </w:r>
      <w:r>
        <w:rPr>
          <w:rFonts w:ascii="Arial" w:hAnsi="Arial" w:cs="Arial"/>
        </w:rPr>
        <w:tab/>
        <w:t xml:space="preserve">                            </w:t>
      </w:r>
      <w:r w:rsidRPr="00E24F2A">
        <w:rPr>
          <w:rFonts w:ascii="Arial" w:hAnsi="Arial" w:cs="Arial"/>
        </w:rPr>
        <w:t xml:space="preserve">  Presidente</w:t>
      </w: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4C63F5" w:rsidRDefault="004C63F5"/>
    <w:sectPr w:rsidR="004C63F5"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0E32B5">
      <w:rPr>
        <w:noProof/>
      </w:rPr>
      <w:t>3</w:t>
    </w:r>
    <w:r>
      <w:rPr>
        <w:noProof/>
      </w:rPr>
      <w:fldChar w:fldCharType="end"/>
    </w:r>
  </w:p>
  <w:p w:rsidR="00985B60" w:rsidRDefault="004E5F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4E5F26" w:rsidP="00985B60">
          <w:pPr>
            <w:pStyle w:val="Cabealho"/>
          </w:pPr>
        </w:p>
      </w:tc>
    </w:tr>
  </w:tbl>
  <w:p w:rsidR="00985B60" w:rsidRDefault="004E5F26"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E32B5"/>
    <w:rsid w:val="001049A2"/>
    <w:rsid w:val="001845BD"/>
    <w:rsid w:val="001E3167"/>
    <w:rsid w:val="002B2331"/>
    <w:rsid w:val="003A3615"/>
    <w:rsid w:val="003D426C"/>
    <w:rsid w:val="00426372"/>
    <w:rsid w:val="004C63F5"/>
    <w:rsid w:val="005529C9"/>
    <w:rsid w:val="006A7669"/>
    <w:rsid w:val="006C34B4"/>
    <w:rsid w:val="00717874"/>
    <w:rsid w:val="00793FBD"/>
    <w:rsid w:val="008805E8"/>
    <w:rsid w:val="008E3C14"/>
    <w:rsid w:val="00961837"/>
    <w:rsid w:val="009873C8"/>
    <w:rsid w:val="00A14784"/>
    <w:rsid w:val="00A72329"/>
    <w:rsid w:val="00B139FF"/>
    <w:rsid w:val="00BB4BC0"/>
    <w:rsid w:val="00C434E9"/>
    <w:rsid w:val="00C52166"/>
    <w:rsid w:val="00D31C1E"/>
    <w:rsid w:val="00E4232E"/>
    <w:rsid w:val="00F35771"/>
    <w:rsid w:val="00F46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1372</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9</cp:revision>
  <dcterms:created xsi:type="dcterms:W3CDTF">2020-09-23T17:51:00Z</dcterms:created>
  <dcterms:modified xsi:type="dcterms:W3CDTF">2020-09-28T12:13:00Z</dcterms:modified>
</cp:coreProperties>
</file>